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3674" w:rsidRDefault="00F9703F" w:rsidP="00A8091C">
      <w:pPr>
        <w:pStyle w:val="tltabuky1"/>
        <w:jc w:val="center"/>
        <w:rPr>
          <w:b/>
          <w:caps/>
          <w:sz w:val="24"/>
          <w:lang w:val="sk-SK"/>
        </w:rPr>
      </w:pPr>
      <w:r w:rsidRPr="00A8091C">
        <w:rPr>
          <w:b/>
          <w:caps/>
          <w:sz w:val="24"/>
          <w:lang w:val="sk-SK"/>
        </w:rPr>
        <w:t xml:space="preserve">Metodické spracovanie programu </w:t>
      </w:r>
      <w:r w:rsidR="00A8091C">
        <w:rPr>
          <w:b/>
          <w:caps/>
          <w:sz w:val="24"/>
          <w:lang w:val="sk-SK"/>
        </w:rPr>
        <w:t>letného tábora</w:t>
      </w:r>
    </w:p>
    <w:p w:rsidR="00A8091C" w:rsidRPr="00A8091C" w:rsidRDefault="00A8091C" w:rsidP="00A8091C">
      <w:pPr>
        <w:pStyle w:val="tltabuky1"/>
        <w:jc w:val="center"/>
        <w:rPr>
          <w:lang w:val="sk-SK"/>
        </w:rPr>
      </w:pPr>
    </w:p>
    <w:p w:rsidR="00A8091C" w:rsidRPr="00A8091C" w:rsidRDefault="00A8091C" w:rsidP="00A8091C">
      <w:pPr>
        <w:pStyle w:val="tltabuk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4"/>
          <w:szCs w:val="24"/>
          <w:lang w:val="sk-SK"/>
        </w:rPr>
      </w:pPr>
      <w:r w:rsidRPr="00A8091C">
        <w:rPr>
          <w:b/>
          <w:bCs/>
          <w:sz w:val="24"/>
          <w:szCs w:val="24"/>
          <w:lang w:val="sk-SK"/>
        </w:rPr>
        <w:t xml:space="preserve">Aktualizované podmienky realizácie predmetu Detský plenér v praxi 1 </w:t>
      </w:r>
      <w:r w:rsidRPr="00A8091C">
        <w:rPr>
          <w:b/>
          <w:bCs/>
          <w:sz w:val="24"/>
          <w:szCs w:val="24"/>
          <w:highlight w:val="yellow"/>
          <w:lang w:val="sk-SK"/>
        </w:rPr>
        <w:t>(vzhľadom ku karanténe)</w:t>
      </w:r>
    </w:p>
    <w:p w:rsidR="00A8091C" w:rsidRPr="00A8091C" w:rsidRDefault="00A8091C" w:rsidP="00A8091C">
      <w:pPr>
        <w:pStyle w:val="tltabuky1"/>
        <w:rPr>
          <w:sz w:val="24"/>
          <w:szCs w:val="24"/>
          <w:lang w:val="sk-SK"/>
        </w:rPr>
      </w:pPr>
    </w:p>
    <w:p w:rsidR="002F46E3" w:rsidRDefault="00A8091C" w:rsidP="002F46E3">
      <w:pPr>
        <w:pStyle w:val="tltabuky1"/>
        <w:jc w:val="both"/>
        <w:rPr>
          <w:sz w:val="24"/>
          <w:szCs w:val="24"/>
          <w:lang w:val="sk-SK"/>
        </w:rPr>
      </w:pPr>
      <w:r w:rsidRPr="00A8091C">
        <w:rPr>
          <w:sz w:val="24"/>
          <w:szCs w:val="24"/>
          <w:lang w:val="sk-SK"/>
        </w:rPr>
        <w:t xml:space="preserve">Vzhľadom na obmedzený rozsah výučby prezenčnou formou ako aj na </w:t>
      </w:r>
      <w:r w:rsidR="00032898">
        <w:rPr>
          <w:sz w:val="24"/>
          <w:szCs w:val="24"/>
          <w:lang w:val="sk-SK"/>
        </w:rPr>
        <w:t xml:space="preserve">zastavenie </w:t>
      </w:r>
      <w:r w:rsidRPr="00A8091C">
        <w:rPr>
          <w:sz w:val="24"/>
          <w:szCs w:val="24"/>
          <w:lang w:val="sk-SK"/>
        </w:rPr>
        <w:t xml:space="preserve">voľnočasových aktivít s deťmi sme museli upraviť podmienky na ukončenie predmetu. Dúfame, že sa v budúcnosti dostaneme aj k praktickej realizácii, tento semester však budeme pravdepodobne ukončovať bez praktických výstupov - teda </w:t>
      </w:r>
      <w:r w:rsidRPr="00A8091C">
        <w:rPr>
          <w:sz w:val="24"/>
          <w:szCs w:val="24"/>
          <w:highlight w:val="yellow"/>
          <w:lang w:val="sk-SK"/>
        </w:rPr>
        <w:t>len v úrovni metodického rozpracovania.</w:t>
      </w:r>
      <w:r w:rsidRPr="00A8091C">
        <w:rPr>
          <w:sz w:val="24"/>
          <w:szCs w:val="24"/>
          <w:lang w:val="sk-SK"/>
        </w:rPr>
        <w:t xml:space="preserve"> </w:t>
      </w:r>
    </w:p>
    <w:p w:rsidR="00032898" w:rsidRDefault="00032898" w:rsidP="002F46E3">
      <w:pPr>
        <w:pStyle w:val="tltabuky1"/>
        <w:jc w:val="both"/>
        <w:rPr>
          <w:sz w:val="24"/>
          <w:szCs w:val="24"/>
          <w:lang w:val="sk-SK"/>
        </w:rPr>
      </w:pPr>
    </w:p>
    <w:p w:rsidR="00032898" w:rsidRDefault="00032898" w:rsidP="002F46E3">
      <w:pPr>
        <w:pStyle w:val="tltabuky1"/>
        <w:jc w:val="both"/>
        <w:rPr>
          <w:sz w:val="24"/>
          <w:szCs w:val="24"/>
          <w:lang w:val="sk-SK"/>
        </w:rPr>
      </w:pPr>
      <w:r w:rsidRPr="00032898">
        <w:rPr>
          <w:sz w:val="24"/>
          <w:szCs w:val="24"/>
          <w:highlight w:val="red"/>
          <w:lang w:val="sk-SK"/>
        </w:rPr>
        <w:t>POZOR:</w:t>
      </w:r>
      <w:r>
        <w:rPr>
          <w:sz w:val="24"/>
          <w:szCs w:val="24"/>
          <w:lang w:val="sk-SK"/>
        </w:rPr>
        <w:t xml:space="preserve"> </w:t>
      </w:r>
      <w:r w:rsidRPr="00032898">
        <w:rPr>
          <w:sz w:val="24"/>
          <w:szCs w:val="24"/>
          <w:highlight w:val="magenta"/>
          <w:lang w:val="sk-SK"/>
        </w:rPr>
        <w:t>Pokiaľ sa semester opäť začne a</w:t>
      </w:r>
      <w:r>
        <w:rPr>
          <w:sz w:val="24"/>
          <w:szCs w:val="24"/>
          <w:highlight w:val="magenta"/>
          <w:lang w:val="sk-SK"/>
        </w:rPr>
        <w:t> </w:t>
      </w:r>
      <w:r w:rsidRPr="00032898">
        <w:rPr>
          <w:sz w:val="24"/>
          <w:szCs w:val="24"/>
          <w:highlight w:val="magenta"/>
          <w:lang w:val="sk-SK"/>
        </w:rPr>
        <w:t>predlží</w:t>
      </w:r>
      <w:r>
        <w:rPr>
          <w:sz w:val="24"/>
          <w:szCs w:val="24"/>
          <w:highlight w:val="magenta"/>
          <w:lang w:val="sk-SK"/>
        </w:rPr>
        <w:t>,</w:t>
      </w:r>
      <w:r w:rsidRPr="00032898">
        <w:rPr>
          <w:sz w:val="24"/>
          <w:szCs w:val="24"/>
          <w:highlight w:val="magenta"/>
          <w:lang w:val="sk-SK"/>
        </w:rPr>
        <w:t xml:space="preserve"> je našou snahou i praktická realizácia aktivít, t.z., že sa zrealizuje Deň miniplenéru, kde si vyskúšate vami navrhnuté aktivity</w:t>
      </w:r>
      <w:r>
        <w:rPr>
          <w:sz w:val="24"/>
          <w:szCs w:val="24"/>
          <w:lang w:val="sk-SK"/>
        </w:rPr>
        <w:t>.</w:t>
      </w:r>
    </w:p>
    <w:p w:rsidR="002F46E3" w:rsidRDefault="002F46E3" w:rsidP="002F46E3">
      <w:pPr>
        <w:pStyle w:val="tltabuky1"/>
        <w:jc w:val="both"/>
        <w:rPr>
          <w:sz w:val="24"/>
          <w:szCs w:val="24"/>
          <w:lang w:val="sk-SK"/>
        </w:rPr>
      </w:pPr>
    </w:p>
    <w:p w:rsidR="00A8091C" w:rsidRPr="00A8091C" w:rsidRDefault="002F46E3" w:rsidP="002F46E3">
      <w:pPr>
        <w:pStyle w:val="tltabuky1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Pri našom poslednom stretnutí, kde bola iba časť z vás sme diskutovali o vhodnej téme. V prílohe je f</w:t>
      </w:r>
      <w:r w:rsidR="00032898">
        <w:rPr>
          <w:sz w:val="24"/>
          <w:szCs w:val="24"/>
          <w:lang w:val="sk-SK"/>
        </w:rPr>
        <w:t>oto – tvorba témy</w:t>
      </w:r>
      <w:r>
        <w:rPr>
          <w:sz w:val="24"/>
          <w:szCs w:val="24"/>
          <w:lang w:val="sk-SK"/>
        </w:rPr>
        <w:t>, ktorý sme spoločne stvorili, ten by mohol byť podnetom pre vytvorenie témy.</w:t>
      </w:r>
    </w:p>
    <w:p w:rsidR="00A8091C" w:rsidRPr="00A8091C" w:rsidRDefault="00A8091C" w:rsidP="00A8091C">
      <w:pPr>
        <w:pStyle w:val="tltabuky1"/>
        <w:jc w:val="both"/>
        <w:rPr>
          <w:sz w:val="24"/>
          <w:szCs w:val="24"/>
          <w:lang w:val="sk-SK"/>
        </w:rPr>
      </w:pPr>
    </w:p>
    <w:p w:rsidR="00A8091C" w:rsidRPr="00A8091C" w:rsidRDefault="00A8091C" w:rsidP="00A8091C">
      <w:pPr>
        <w:pStyle w:val="tltabuky1"/>
        <w:rPr>
          <w:sz w:val="24"/>
          <w:szCs w:val="24"/>
          <w:lang w:val="sk-SK"/>
        </w:rPr>
      </w:pPr>
      <w:r w:rsidRPr="00A8091C">
        <w:rPr>
          <w:sz w:val="24"/>
          <w:szCs w:val="24"/>
          <w:lang w:val="sk-SK"/>
        </w:rPr>
        <w:t>Budete mať dve úlohy (spracovanie</w:t>
      </w:r>
      <w:r>
        <w:rPr>
          <w:sz w:val="24"/>
          <w:szCs w:val="24"/>
          <w:lang w:val="sk-SK"/>
        </w:rPr>
        <w:t xml:space="preserve"> </w:t>
      </w:r>
      <w:r w:rsidRPr="00A8091C">
        <w:rPr>
          <w:sz w:val="24"/>
          <w:szCs w:val="24"/>
          <w:lang w:val="sk-SK"/>
        </w:rPr>
        <w:t>vašich návrhov podľa štruktúry tohto textového dokumentu)</w:t>
      </w:r>
      <w:r>
        <w:rPr>
          <w:sz w:val="24"/>
          <w:szCs w:val="24"/>
          <w:lang w:val="sk-SK"/>
        </w:rPr>
        <w:t>:</w:t>
      </w:r>
    </w:p>
    <w:p w:rsidR="00A8091C" w:rsidRDefault="00C35D9F" w:rsidP="00A8091C">
      <w:pPr>
        <w:pStyle w:val="tltabuky1"/>
        <w:numPr>
          <w:ilvl w:val="0"/>
          <w:numId w:val="11"/>
        </w:numPr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v</w:t>
      </w:r>
      <w:r w:rsidR="00A8091C">
        <w:rPr>
          <w:b/>
          <w:bCs/>
          <w:sz w:val="24"/>
          <w:szCs w:val="24"/>
          <w:lang w:val="sk-SK"/>
        </w:rPr>
        <w:t xml:space="preserve">ytvoriť </w:t>
      </w:r>
      <w:r>
        <w:rPr>
          <w:b/>
          <w:bCs/>
          <w:sz w:val="24"/>
          <w:szCs w:val="24"/>
          <w:lang w:val="sk-SK"/>
        </w:rPr>
        <w:t xml:space="preserve">jednoduchý </w:t>
      </w:r>
      <w:r w:rsidR="00A8091C" w:rsidRPr="00A8091C">
        <w:rPr>
          <w:b/>
          <w:bCs/>
          <w:sz w:val="24"/>
          <w:szCs w:val="24"/>
          <w:lang w:val="sk-SK"/>
        </w:rPr>
        <w:t>návrh na 5 dňový program tábora</w:t>
      </w:r>
      <w:r w:rsidR="00A8091C" w:rsidRPr="00A8091C">
        <w:rPr>
          <w:sz w:val="24"/>
          <w:szCs w:val="24"/>
          <w:lang w:val="sk-SK"/>
        </w:rPr>
        <w:t xml:space="preserve"> so zameraním na jednu cieľovú skupinu</w:t>
      </w:r>
      <w:r>
        <w:rPr>
          <w:sz w:val="24"/>
          <w:szCs w:val="24"/>
          <w:lang w:val="sk-SK"/>
        </w:rPr>
        <w:t xml:space="preserve"> (b</w:t>
      </w:r>
      <w:r w:rsidR="00A8091C">
        <w:rPr>
          <w:sz w:val="24"/>
          <w:szCs w:val="24"/>
          <w:lang w:val="sk-SK"/>
        </w:rPr>
        <w:t>uď predškolský vek, lebo mladší školský vek alebo puberta)</w:t>
      </w:r>
      <w:r w:rsidR="00A8091C" w:rsidRPr="00A8091C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túto úlohu môžete predložiť ako skupina, alebo aj individuálne</w:t>
      </w:r>
    </w:p>
    <w:p w:rsidR="00A8091C" w:rsidRPr="00A8091C" w:rsidRDefault="00C35D9F" w:rsidP="00A8091C">
      <w:pPr>
        <w:pStyle w:val="tltabuky1"/>
        <w:numPr>
          <w:ilvl w:val="0"/>
          <w:numId w:val="11"/>
        </w:numPr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vytvoriť príklady troch metodík aktivít, </w:t>
      </w:r>
      <w:r>
        <w:rPr>
          <w:bCs/>
          <w:sz w:val="24"/>
          <w:szCs w:val="24"/>
          <w:lang w:val="sk-SK"/>
        </w:rPr>
        <w:t>ktoré súvisia s programom, toto bude individuálna úloha</w:t>
      </w:r>
      <w:r w:rsidR="00A8091C" w:rsidRPr="00A8091C">
        <w:rPr>
          <w:sz w:val="24"/>
          <w:szCs w:val="24"/>
          <w:lang w:val="sk-SK"/>
        </w:rPr>
        <w:t xml:space="preserve">. </w:t>
      </w:r>
    </w:p>
    <w:p w:rsidR="00061044" w:rsidRDefault="00061044" w:rsidP="00061044">
      <w:pPr>
        <w:pStyle w:val="tltabuky1"/>
        <w:shd w:val="clear" w:color="auto" w:fill="FFFFFF" w:themeFill="background1"/>
        <w:rPr>
          <w:sz w:val="24"/>
          <w:szCs w:val="24"/>
          <w:lang w:val="sk-SK"/>
        </w:rPr>
      </w:pPr>
    </w:p>
    <w:p w:rsidR="00A8091C" w:rsidRDefault="002F46E3" w:rsidP="00061044">
      <w:pPr>
        <w:pStyle w:val="tltabuky1"/>
        <w:shd w:val="clear" w:color="auto" w:fill="FFFFFF" w:themeFill="background1"/>
        <w:jc w:val="both"/>
        <w:rPr>
          <w:b/>
          <w:bCs/>
          <w:sz w:val="24"/>
          <w:szCs w:val="24"/>
          <w:lang w:val="sk-SK"/>
        </w:rPr>
      </w:pPr>
      <w:r w:rsidRPr="00061044">
        <w:rPr>
          <w:sz w:val="24"/>
          <w:szCs w:val="24"/>
          <w:lang w:val="sk-SK"/>
        </w:rPr>
        <w:t xml:space="preserve">Ako najdôležitejšie si je ujasniť </w:t>
      </w:r>
      <w:r w:rsidRPr="00061044">
        <w:rPr>
          <w:b/>
          <w:sz w:val="24"/>
          <w:szCs w:val="24"/>
          <w:lang w:val="sk-SK"/>
        </w:rPr>
        <w:t>čo bude námetom, témou, filozofiou celého programu</w:t>
      </w:r>
      <w:r w:rsidRPr="00061044">
        <w:rPr>
          <w:sz w:val="24"/>
          <w:szCs w:val="24"/>
          <w:lang w:val="sk-SK"/>
        </w:rPr>
        <w:t xml:space="preserve">. </w:t>
      </w:r>
      <w:r w:rsidR="00061044" w:rsidRPr="00061044">
        <w:rPr>
          <w:sz w:val="24"/>
          <w:szCs w:val="24"/>
          <w:lang w:val="sk-SK"/>
        </w:rPr>
        <w:t xml:space="preserve">To spracujete do tzv. </w:t>
      </w:r>
      <w:r w:rsidR="00061044" w:rsidRPr="00061044">
        <w:rPr>
          <w:b/>
          <w:sz w:val="24"/>
          <w:szCs w:val="24"/>
          <w:lang w:val="sk-SK"/>
        </w:rPr>
        <w:t xml:space="preserve">dramaturgie </w:t>
      </w:r>
      <w:r w:rsidR="00061044">
        <w:rPr>
          <w:b/>
          <w:sz w:val="24"/>
          <w:szCs w:val="24"/>
          <w:lang w:val="sk-SK"/>
        </w:rPr>
        <w:t>detského programu</w:t>
      </w:r>
      <w:r w:rsidR="00D65BF4">
        <w:rPr>
          <w:b/>
          <w:sz w:val="24"/>
          <w:szCs w:val="24"/>
          <w:lang w:val="sk-SK"/>
        </w:rPr>
        <w:t xml:space="preserve"> a scenár na celý týždeň</w:t>
      </w:r>
      <w:r w:rsidR="00061044">
        <w:rPr>
          <w:b/>
          <w:sz w:val="24"/>
          <w:szCs w:val="24"/>
          <w:lang w:val="sk-SK"/>
        </w:rPr>
        <w:t>.</w:t>
      </w:r>
      <w:r w:rsidR="00061044" w:rsidRPr="00061044">
        <w:rPr>
          <w:sz w:val="24"/>
          <w:szCs w:val="24"/>
          <w:lang w:val="sk-SK"/>
        </w:rPr>
        <w:t xml:space="preserve"> Naň potom budú nadväzovať jednotlivé aktivity</w:t>
      </w:r>
      <w:r w:rsidR="00D65BF4">
        <w:rPr>
          <w:sz w:val="24"/>
          <w:szCs w:val="24"/>
          <w:lang w:val="sk-SK"/>
        </w:rPr>
        <w:t xml:space="preserve"> – </w:t>
      </w:r>
      <w:r w:rsidR="00D65BF4" w:rsidRPr="00D65BF4">
        <w:rPr>
          <w:b/>
          <w:sz w:val="24"/>
          <w:szCs w:val="24"/>
          <w:lang w:val="sk-SK"/>
        </w:rPr>
        <w:t>metodika aktivity</w:t>
      </w:r>
      <w:r w:rsidR="00061044" w:rsidRPr="00061044">
        <w:rPr>
          <w:sz w:val="24"/>
          <w:szCs w:val="24"/>
          <w:lang w:val="sk-SK"/>
        </w:rPr>
        <w:t xml:space="preserve">. </w:t>
      </w:r>
      <w:r w:rsidR="00A8091C" w:rsidRPr="00061044">
        <w:rPr>
          <w:sz w:val="24"/>
          <w:szCs w:val="24"/>
          <w:lang w:val="sk-SK"/>
        </w:rPr>
        <w:t>Ako príklad Vám uvádzam</w:t>
      </w:r>
      <w:r w:rsidR="00061044">
        <w:rPr>
          <w:sz w:val="24"/>
          <w:szCs w:val="24"/>
          <w:lang w:val="sk-SK"/>
        </w:rPr>
        <w:t>e</w:t>
      </w:r>
      <w:r w:rsidR="00A8091C" w:rsidRPr="00061044">
        <w:rPr>
          <w:sz w:val="24"/>
          <w:szCs w:val="24"/>
          <w:lang w:val="sk-SK"/>
        </w:rPr>
        <w:t xml:space="preserve"> </w:t>
      </w:r>
      <w:r w:rsidRPr="00061044">
        <w:rPr>
          <w:sz w:val="24"/>
          <w:szCs w:val="24"/>
          <w:lang w:val="sk-SK"/>
        </w:rPr>
        <w:t>príklad</w:t>
      </w:r>
      <w:r w:rsidR="00A8091C" w:rsidRPr="00061044">
        <w:rPr>
          <w:sz w:val="24"/>
          <w:szCs w:val="24"/>
          <w:lang w:val="sk-SK"/>
        </w:rPr>
        <w:t xml:space="preserve">. </w:t>
      </w:r>
      <w:r w:rsidR="00C35D9F">
        <w:rPr>
          <w:sz w:val="24"/>
          <w:szCs w:val="24"/>
          <w:lang w:val="sk-SK"/>
        </w:rPr>
        <w:t>Formulár pre dramaturgiu aj scenár detského tábora je súčasťou tohto materiálu, podobne ako aj formulár pre vytvorenie metodiky aktivity.</w:t>
      </w:r>
    </w:p>
    <w:p w:rsidR="00A8091C" w:rsidRDefault="00A8091C" w:rsidP="00A8091C">
      <w:pPr>
        <w:pStyle w:val="tltabuky1"/>
        <w:rPr>
          <w:b/>
          <w:bCs/>
          <w:sz w:val="24"/>
          <w:szCs w:val="24"/>
          <w:lang w:val="sk-SK"/>
        </w:rPr>
      </w:pPr>
    </w:p>
    <w:p w:rsidR="00903674" w:rsidRPr="00A8091C" w:rsidRDefault="00A8091C" w:rsidP="00A8091C">
      <w:pPr>
        <w:pStyle w:val="tltabuky1"/>
        <w:rPr>
          <w:sz w:val="24"/>
          <w:szCs w:val="24"/>
          <w:lang w:val="sk-SK"/>
        </w:rPr>
      </w:pPr>
      <w:r w:rsidRPr="00A8091C">
        <w:rPr>
          <w:b/>
          <w:sz w:val="24"/>
          <w:szCs w:val="24"/>
          <w:lang w:val="sk-SK"/>
        </w:rPr>
        <w:t>Autorka/autorky:</w:t>
      </w:r>
      <w:r w:rsidRPr="00A8091C">
        <w:rPr>
          <w:sz w:val="24"/>
          <w:szCs w:val="24"/>
          <w:lang w:val="sk-SK"/>
        </w:rPr>
        <w:t xml:space="preserve"> </w:t>
      </w:r>
      <w:r w:rsidR="00F9703F" w:rsidRPr="00A8091C">
        <w:rPr>
          <w:sz w:val="24"/>
          <w:szCs w:val="24"/>
          <w:lang w:val="sk-SK"/>
        </w:rPr>
        <w:t>(meno a priezvisko) môžete pracovať individuálne aj vo dvojiciach</w:t>
      </w:r>
    </w:p>
    <w:p w:rsidR="00903674" w:rsidRPr="00A8091C" w:rsidRDefault="00903674">
      <w:pPr>
        <w:pStyle w:val="tltabuky1"/>
        <w:rPr>
          <w:sz w:val="24"/>
          <w:szCs w:val="24"/>
          <w:lang w:val="sk-SK"/>
        </w:rPr>
      </w:pPr>
    </w:p>
    <w:p w:rsidR="00903674" w:rsidRPr="00A8091C" w:rsidRDefault="00F9703F">
      <w:pPr>
        <w:pStyle w:val="tltabuky1"/>
        <w:rPr>
          <w:sz w:val="24"/>
          <w:szCs w:val="24"/>
          <w:lang w:val="sk-SK"/>
        </w:rPr>
      </w:pPr>
      <w:r w:rsidRPr="00A8091C">
        <w:rPr>
          <w:rFonts w:ascii="Times New Roman" w:hAnsi="Times New Roman"/>
          <w:b/>
          <w:bCs/>
          <w:caps/>
          <w:sz w:val="24"/>
          <w:szCs w:val="24"/>
          <w:lang w:val="sk-SK"/>
        </w:rPr>
        <w:t>Dramaturgia detského plenéru</w:t>
      </w:r>
    </w:p>
    <w:p w:rsidR="00903674" w:rsidRPr="00A8091C" w:rsidRDefault="00903674">
      <w:pPr>
        <w:pStyle w:val="tltabuky1"/>
        <w:rPr>
          <w:lang w:val="sk-SK"/>
        </w:rPr>
      </w:pPr>
    </w:p>
    <w:tbl>
      <w:tblPr>
        <w:tblStyle w:val="TableNormal"/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903674" w:rsidRPr="00C35D9F">
        <w:trPr>
          <w:trHeight w:val="9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spacing w:line="276" w:lineRule="auto"/>
              <w:rPr>
                <w:lang w:val="sk-SK"/>
              </w:rPr>
            </w:pPr>
            <w:r w:rsidRPr="00A8091C">
              <w:rPr>
                <w:b/>
                <w:bCs/>
                <w:lang w:val="sk-SK"/>
              </w:rPr>
              <w:t>Základná charakteristika programu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numPr>
                <w:ilvl w:val="0"/>
                <w:numId w:val="3"/>
              </w:numPr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vysvetlite globálnu stratégiu, filozofické východisko: prečo a čo chceme dosiahnuť našim programom, z hlavnej stratégie sa vyvodzuje -</w:t>
            </w:r>
          </w:p>
          <w:p w:rsidR="00903674" w:rsidRPr="00A8091C" w:rsidRDefault="00F9703F">
            <w:pPr>
              <w:pStyle w:val="tltabuky1"/>
              <w:numPr>
                <w:ilvl w:val="0"/>
                <w:numId w:val="3"/>
              </w:numPr>
              <w:rPr>
                <w:lang w:val="sk-SK"/>
              </w:rPr>
            </w:pPr>
            <w:r w:rsidRPr="00A8091C">
              <w:rPr>
                <w:lang w:val="sk-SK"/>
              </w:rPr>
              <w:t>názov programu</w:t>
            </w:r>
            <w:r w:rsidRPr="00A8091C">
              <w:rPr>
                <w:rFonts w:ascii="Times New Roman" w:hAnsi="Times New Roman"/>
                <w:lang w:val="sk-SK"/>
              </w:rPr>
              <w:t>, ktorý by mal byť pútavý pre konkrétnu cieľovú skupinu</w:t>
            </w:r>
          </w:p>
        </w:tc>
      </w:tr>
      <w:tr w:rsidR="00903674" w:rsidRPr="00C35D9F">
        <w:trPr>
          <w:trHeight w:val="6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spacing w:line="276" w:lineRule="auto"/>
              <w:rPr>
                <w:lang w:val="sk-SK"/>
              </w:rPr>
            </w:pPr>
            <w:r w:rsidRPr="00A8091C">
              <w:rPr>
                <w:b/>
                <w:bCs/>
                <w:lang w:val="sk-SK"/>
              </w:rPr>
              <w:t>Téma/názov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 w:rsidP="002F46E3">
            <w:pPr>
              <w:pStyle w:val="tltabuky1"/>
              <w:numPr>
                <w:ilvl w:val="1"/>
                <w:numId w:val="4"/>
              </w:numPr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napr. Blízke stretnutia s vesmírom, alebo škola hrou, Filmárik a Filmuška, Indiánske leto, Cvičme v rytme, Letom svetom</w:t>
            </w:r>
            <w:r w:rsidR="002F46E3">
              <w:rPr>
                <w:rFonts w:ascii="Times New Roman" w:hAnsi="Times New Roman"/>
                <w:lang w:val="sk-SK"/>
              </w:rPr>
              <w:t xml:space="preserve">, </w:t>
            </w:r>
            <w:r w:rsidR="002F46E3" w:rsidRPr="00C35D9F">
              <w:rPr>
                <w:rFonts w:ascii="Times New Roman" w:hAnsi="Times New Roman"/>
                <w:lang w:val="sk-SK"/>
              </w:rPr>
              <w:t>Slovensko – veľká malá krajina, Cestujeme po svete</w:t>
            </w:r>
            <w:r w:rsidR="00C35D9F" w:rsidRPr="00C35D9F">
              <w:rPr>
                <w:rFonts w:ascii="Times New Roman" w:hAnsi="Times New Roman"/>
                <w:lang w:val="sk-SK"/>
              </w:rPr>
              <w:t>,</w:t>
            </w:r>
            <w:r w:rsidR="00C35D9F">
              <w:rPr>
                <w:rFonts w:ascii="Times New Roman" w:hAnsi="Times New Roman"/>
                <w:lang w:val="sk-SK"/>
              </w:rPr>
              <w:t xml:space="preserve"> Cestujeme po Slovensku</w:t>
            </w:r>
            <w:r w:rsidRPr="00A8091C">
              <w:rPr>
                <w:rFonts w:ascii="Times New Roman" w:hAnsi="Times New Roman"/>
                <w:lang w:val="sk-SK"/>
              </w:rPr>
              <w:t xml:space="preserve">... </w:t>
            </w:r>
          </w:p>
        </w:tc>
      </w:tr>
      <w:tr w:rsidR="00903674" w:rsidRPr="00C35D9F">
        <w:trPr>
          <w:trHeight w:val="6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spacing w:line="276" w:lineRule="auto"/>
              <w:rPr>
                <w:lang w:val="sk-SK"/>
              </w:rPr>
            </w:pPr>
            <w:r w:rsidRPr="00A8091C">
              <w:rPr>
                <w:b/>
                <w:bCs/>
                <w:lang w:val="sk-SK"/>
              </w:rPr>
              <w:t>Miesto konania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numPr>
                <w:ilvl w:val="1"/>
                <w:numId w:val="5"/>
              </w:numPr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 xml:space="preserve">areál PF UMB (premyslieť si všetky priestory, kde sa bude </w:t>
            </w:r>
            <w:r w:rsidR="00A8091C" w:rsidRPr="00A8091C">
              <w:rPr>
                <w:rFonts w:ascii="Times New Roman" w:hAnsi="Times New Roman"/>
                <w:lang w:val="sk-SK"/>
              </w:rPr>
              <w:t>tábor</w:t>
            </w:r>
            <w:r w:rsidRPr="00A8091C">
              <w:rPr>
                <w:rFonts w:ascii="Times New Roman" w:hAnsi="Times New Roman"/>
                <w:lang w:val="sk-SK"/>
              </w:rPr>
              <w:t xml:space="preserve"> odohrávať a vymenovať všetky jeho súčasti) </w:t>
            </w:r>
          </w:p>
        </w:tc>
      </w:tr>
      <w:tr w:rsidR="00903674" w:rsidRPr="00C35D9F">
        <w:trPr>
          <w:trHeight w:val="98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spacing w:line="276" w:lineRule="auto"/>
              <w:rPr>
                <w:lang w:val="sk-SK"/>
              </w:rPr>
            </w:pPr>
            <w:r w:rsidRPr="00A8091C">
              <w:rPr>
                <w:b/>
                <w:bCs/>
                <w:lang w:val="sk-SK"/>
              </w:rPr>
              <w:t>Počet a mená animátorov/iek (inštruktorov/iek)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 w:rsidP="00A8091C">
            <w:pPr>
              <w:pStyle w:val="tltabuky1"/>
              <w:numPr>
                <w:ilvl w:val="1"/>
                <w:numId w:val="6"/>
              </w:numPr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 xml:space="preserve">akých </w:t>
            </w:r>
            <w:r w:rsidRPr="00A8091C">
              <w:rPr>
                <w:rFonts w:ascii="Times New Roman" w:hAnsi="Times New Roman"/>
                <w:b/>
                <w:bCs/>
                <w:lang w:val="sk-SK"/>
              </w:rPr>
              <w:t>inštruktorov/ky</w:t>
            </w:r>
            <w:r w:rsidRPr="00A8091C">
              <w:rPr>
                <w:rFonts w:ascii="Times New Roman" w:hAnsi="Times New Roman"/>
                <w:lang w:val="sk-SK"/>
              </w:rPr>
              <w:t xml:space="preserve"> potrebujem a </w:t>
            </w:r>
            <w:r w:rsidRPr="00A8091C">
              <w:rPr>
                <w:rFonts w:ascii="Times New Roman" w:hAnsi="Times New Roman"/>
                <w:b/>
                <w:bCs/>
                <w:lang w:val="sk-SK"/>
              </w:rPr>
              <w:t>koľko</w:t>
            </w:r>
            <w:r w:rsidRPr="00A8091C">
              <w:rPr>
                <w:rFonts w:ascii="Times New Roman" w:hAnsi="Times New Roman"/>
                <w:lang w:val="sk-SK"/>
              </w:rPr>
              <w:t>?,/iek, (niekto bude skupinu detí sprevádzať, a niekto bude aktivitu viesť)</w:t>
            </w:r>
          </w:p>
        </w:tc>
      </w:tr>
      <w:tr w:rsidR="00903674" w:rsidRPr="00A8091C">
        <w:trPr>
          <w:trHeight w:val="10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spacing w:line="276" w:lineRule="auto"/>
              <w:rPr>
                <w:b/>
                <w:bCs/>
                <w:lang w:val="sk-SK"/>
              </w:rPr>
            </w:pPr>
            <w:r w:rsidRPr="00A8091C">
              <w:rPr>
                <w:b/>
                <w:bCs/>
                <w:lang w:val="sk-SK"/>
              </w:rPr>
              <w:t>Cieľová skupina</w:t>
            </w:r>
          </w:p>
          <w:p w:rsidR="00903674" w:rsidRPr="00A8091C" w:rsidRDefault="00F9703F">
            <w:pPr>
              <w:spacing w:line="276" w:lineRule="auto"/>
              <w:rPr>
                <w:lang w:val="sk-SK"/>
              </w:rPr>
            </w:pPr>
            <w:r w:rsidRPr="00A8091C">
              <w:rPr>
                <w:b/>
                <w:bCs/>
                <w:lang w:val="sk-SK"/>
              </w:rPr>
              <w:t>(</w:t>
            </w:r>
            <w:r w:rsidRPr="00A8091C">
              <w:rPr>
                <w:lang w:val="sk-SK"/>
              </w:rPr>
              <w:t>zamerajte sa len na jednu)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numPr>
                <w:ilvl w:val="3"/>
                <w:numId w:val="7"/>
              </w:numPr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deti 4 – 7 rokov</w:t>
            </w:r>
          </w:p>
          <w:p w:rsidR="00903674" w:rsidRPr="00A8091C" w:rsidRDefault="00F9703F">
            <w:pPr>
              <w:pStyle w:val="tltabuky1"/>
              <w:numPr>
                <w:ilvl w:val="3"/>
                <w:numId w:val="7"/>
              </w:numPr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deti 7 – 10 rokov</w:t>
            </w:r>
          </w:p>
          <w:p w:rsidR="00903674" w:rsidRPr="00A8091C" w:rsidRDefault="00F9703F">
            <w:pPr>
              <w:pStyle w:val="tltabuky1"/>
              <w:numPr>
                <w:ilvl w:val="3"/>
                <w:numId w:val="7"/>
              </w:numPr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mládež 11 – 15 rokov</w:t>
            </w:r>
          </w:p>
        </w:tc>
      </w:tr>
    </w:tbl>
    <w:p w:rsidR="00903674" w:rsidRPr="00A8091C" w:rsidRDefault="00903674">
      <w:pPr>
        <w:pStyle w:val="tltabuky1"/>
        <w:rPr>
          <w:lang w:val="sk-SK"/>
        </w:rPr>
      </w:pPr>
    </w:p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caps/>
          <w:sz w:val="24"/>
          <w:lang w:val="sk-SK"/>
        </w:rPr>
      </w:pPr>
    </w:p>
    <w:p w:rsidR="00032898" w:rsidRDefault="00032898">
      <w:pPr>
        <w:pStyle w:val="tltabuky1"/>
        <w:rPr>
          <w:rFonts w:ascii="Times New Roman" w:hAnsi="Times New Roman"/>
          <w:b/>
          <w:bCs/>
          <w:caps/>
          <w:sz w:val="24"/>
          <w:lang w:val="sk-SK"/>
        </w:rPr>
      </w:pPr>
    </w:p>
    <w:p w:rsidR="00032898" w:rsidRDefault="00032898">
      <w:pPr>
        <w:pStyle w:val="tltabuky1"/>
        <w:rPr>
          <w:rFonts w:ascii="Times New Roman" w:hAnsi="Times New Roman"/>
          <w:b/>
          <w:bCs/>
          <w:caps/>
          <w:sz w:val="24"/>
          <w:lang w:val="sk-SK"/>
        </w:rPr>
      </w:pPr>
    </w:p>
    <w:p w:rsidR="00903674" w:rsidRPr="00A8091C" w:rsidRDefault="00F9703F">
      <w:pPr>
        <w:pStyle w:val="tltabuky1"/>
        <w:rPr>
          <w:sz w:val="24"/>
          <w:lang w:val="sk-SK"/>
        </w:rPr>
      </w:pPr>
      <w:r w:rsidRPr="00A8091C">
        <w:rPr>
          <w:rFonts w:ascii="Times New Roman" w:hAnsi="Times New Roman"/>
          <w:b/>
          <w:bCs/>
          <w:caps/>
          <w:sz w:val="24"/>
          <w:lang w:val="sk-SK"/>
        </w:rPr>
        <w:lastRenderedPageBreak/>
        <w:t>Scenár aktivít</w:t>
      </w:r>
    </w:p>
    <w:p w:rsidR="00903674" w:rsidRDefault="00F9703F">
      <w:pPr>
        <w:pStyle w:val="tltabuky1"/>
        <w:rPr>
          <w:sz w:val="24"/>
          <w:lang w:val="sk-SK"/>
        </w:rPr>
      </w:pPr>
      <w:r w:rsidRPr="00A8091C">
        <w:rPr>
          <w:rFonts w:ascii="Times New Roman" w:hAnsi="Times New Roman"/>
          <w:b/>
          <w:bCs/>
          <w:sz w:val="24"/>
          <w:lang w:val="sk-SK"/>
        </w:rPr>
        <w:t xml:space="preserve">Zásady tvorby scenára: </w:t>
      </w:r>
      <w:r w:rsidRPr="00A8091C">
        <w:rPr>
          <w:sz w:val="24"/>
          <w:lang w:val="sk-SK"/>
        </w:rPr>
        <w:t>Prvý dojem, Intenzita, Tempo, Rytmus, Postupnosť, Nadväznosť, Pestrosť a rozmanitosť, Vyváženosť a primeranosť, Pozitívna bilancia, Emócie, Gradácia, Ukončený tvar – to čo sme v pondelok začali, by sme mali v piatok ukončiť</w:t>
      </w:r>
    </w:p>
    <w:p w:rsidR="00205D20" w:rsidRPr="00A8091C" w:rsidRDefault="00205D20">
      <w:pPr>
        <w:pStyle w:val="tltabuky1"/>
        <w:rPr>
          <w:sz w:val="24"/>
          <w:lang w:val="sk-SK"/>
        </w:rPr>
      </w:pPr>
      <w:r>
        <w:rPr>
          <w:sz w:val="24"/>
          <w:lang w:val="sk-SK"/>
        </w:rPr>
        <w:t>Návrh tém pre AJ – tu ide iba orientačne o to, aby ste to mali tematicky pospájané, napr. to môže byť dopravné prostriedky, fauna a flóra, folklór – indiáni a pod.</w:t>
      </w:r>
    </w:p>
    <w:p w:rsidR="00903674" w:rsidRPr="00A8091C" w:rsidRDefault="00903674">
      <w:pPr>
        <w:pStyle w:val="tltabuky1"/>
        <w:rPr>
          <w:lang w:val="sk-SK"/>
        </w:rPr>
      </w:pPr>
    </w:p>
    <w:tbl>
      <w:tblPr>
        <w:tblStyle w:val="TableNormal"/>
        <w:tblW w:w="103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1696"/>
        <w:gridCol w:w="2557"/>
        <w:gridCol w:w="1704"/>
        <w:gridCol w:w="3119"/>
      </w:tblGrid>
      <w:tr w:rsidR="00903674" w:rsidRPr="00A8091C">
        <w:trPr>
          <w:trHeight w:val="65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Pondelok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Časový harmonogram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Aktivita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Miesto realizácie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Potrebné pomôcky</w:t>
            </w:r>
          </w:p>
        </w:tc>
      </w:tr>
      <w:tr w:rsidR="00903674" w:rsidRPr="00C35D9F">
        <w:trPr>
          <w:trHeight w:val="66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07,30 – 8,30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rFonts w:ascii="Times New Roman" w:eastAsia="Times New Roman" w:hAnsi="Times New Roman" w:cs="Times New Roman"/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Motivácia pre program</w:t>
            </w:r>
          </w:p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Zoznamovačka - konkretizujte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B60900">
            <w:pPr>
              <w:rPr>
                <w:lang w:val="sk-SK"/>
              </w:rPr>
            </w:pPr>
            <w:r>
              <w:rPr>
                <w:lang w:val="sk-SK"/>
              </w:rPr>
              <w:t>trieda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B60900">
            <w:pPr>
              <w:rPr>
                <w:lang w:val="sk-SK"/>
              </w:rPr>
            </w:pPr>
            <w:r>
              <w:rPr>
                <w:lang w:val="sk-SK"/>
              </w:rPr>
              <w:t>Šatky, menovky</w:t>
            </w: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08,30 – 11,30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highlight w:val="yellow"/>
                <w:lang w:val="sk-SK"/>
              </w:rPr>
              <w:t>Návrh témy pre AJ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11,30 – 12,30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OBED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jedáleň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12.30 – 13,00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13,00 – 14,00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14,00 – 14,30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OLOVRANT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B60900">
            <w:pPr>
              <w:rPr>
                <w:lang w:val="sk-SK"/>
              </w:rPr>
            </w:pPr>
            <w:r>
              <w:rPr>
                <w:lang w:val="sk-SK"/>
              </w:rPr>
              <w:t>bufet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14,30 – 15,30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15,30 – 16,00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</w:tbl>
    <w:p w:rsidR="00903674" w:rsidRPr="00A8091C" w:rsidRDefault="00903674">
      <w:pPr>
        <w:pStyle w:val="tltabuky1"/>
        <w:rPr>
          <w:lang w:val="sk-SK"/>
        </w:rPr>
      </w:pPr>
    </w:p>
    <w:p w:rsidR="00903674" w:rsidRPr="00A8091C" w:rsidRDefault="00903674">
      <w:pPr>
        <w:pStyle w:val="tltabuky1"/>
        <w:rPr>
          <w:lang w:val="sk-SK"/>
        </w:rPr>
      </w:pPr>
    </w:p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tbl>
      <w:tblPr>
        <w:tblStyle w:val="TableNormal"/>
        <w:tblW w:w="103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1696"/>
        <w:gridCol w:w="2557"/>
        <w:gridCol w:w="1704"/>
        <w:gridCol w:w="3119"/>
      </w:tblGrid>
      <w:tr w:rsidR="00903674" w:rsidRPr="00A8091C">
        <w:trPr>
          <w:trHeight w:val="65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Utorok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Časový harmonogram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Aktivita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Miesto realizácie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Potrebné pomôcky</w:t>
            </w: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07,30 – 8,30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08,30 – 11,30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A8091C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highlight w:val="yellow"/>
                <w:lang w:val="sk-SK"/>
              </w:rPr>
              <w:t>Návrh témy pre AJ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11,30 – 12,30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OBED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5"/>
        </w:trPr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12.30 – 13,00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13,00 – 14,00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14,00 – 14,30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OLOVRANT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B60900">
            <w:pPr>
              <w:rPr>
                <w:lang w:val="sk-SK"/>
              </w:rPr>
            </w:pPr>
            <w:r>
              <w:rPr>
                <w:lang w:val="sk-SK"/>
              </w:rPr>
              <w:t>bufet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14,30 – 15,30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15,30 – 16,00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</w:tbl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tbl>
      <w:tblPr>
        <w:tblStyle w:val="TableNormal"/>
        <w:tblW w:w="103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1696"/>
        <w:gridCol w:w="2557"/>
        <w:gridCol w:w="1704"/>
        <w:gridCol w:w="3119"/>
      </w:tblGrid>
      <w:tr w:rsidR="00903674" w:rsidRPr="00A8091C">
        <w:trPr>
          <w:trHeight w:val="65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Streda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Časový harmonogram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Aktivita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Miesto realizácie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Potrebné pomôcky</w:t>
            </w: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07,30 – 8,30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08,30 – 11,30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A8091C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highlight w:val="yellow"/>
                <w:lang w:val="sk-SK"/>
              </w:rPr>
              <w:t>Návrh témy pre AJ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11,30 – 12,30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OBED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B60900">
            <w:pPr>
              <w:rPr>
                <w:lang w:val="sk-SK"/>
              </w:rPr>
            </w:pPr>
            <w:r>
              <w:rPr>
                <w:lang w:val="sk-SK"/>
              </w:rPr>
              <w:t>jedáleň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12.30 – 13,00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13,00 – 14,00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14,00 – 14,30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OLOVRANT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B60900">
            <w:pPr>
              <w:rPr>
                <w:lang w:val="sk-SK"/>
              </w:rPr>
            </w:pPr>
            <w:r>
              <w:rPr>
                <w:lang w:val="sk-SK"/>
              </w:rPr>
              <w:t>bufet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14,30 – 15,30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15,30 – 16,00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</w:tbl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tbl>
      <w:tblPr>
        <w:tblStyle w:val="TableNormal"/>
        <w:tblW w:w="103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1696"/>
        <w:gridCol w:w="2557"/>
        <w:gridCol w:w="1704"/>
        <w:gridCol w:w="3119"/>
      </w:tblGrid>
      <w:tr w:rsidR="00903674" w:rsidRPr="00A8091C">
        <w:trPr>
          <w:trHeight w:val="65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Štvrtok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Časový harmonogram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Aktivita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Miesto realizácie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Potrebné pomôcky</w:t>
            </w: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07,30 – 8,30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08,30 – 11,30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A8091C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highlight w:val="yellow"/>
                <w:lang w:val="sk-SK"/>
              </w:rPr>
              <w:t>Návrh témy pre AJ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11,30 – 12,30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OBED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B60900">
            <w:pPr>
              <w:rPr>
                <w:lang w:val="sk-SK"/>
              </w:rPr>
            </w:pPr>
            <w:r>
              <w:rPr>
                <w:lang w:val="sk-SK"/>
              </w:rPr>
              <w:t>jedáleň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12.30 – 13,00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13,00 – 14,00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14,00 – 14,30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OLOVRANT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B60900">
            <w:pPr>
              <w:rPr>
                <w:lang w:val="sk-SK"/>
              </w:rPr>
            </w:pPr>
            <w:r>
              <w:rPr>
                <w:lang w:val="sk-SK"/>
              </w:rPr>
              <w:t>bufet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14,30 – 15,30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15,30 – 16,00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</w:tbl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tbl>
      <w:tblPr>
        <w:tblStyle w:val="TableNormal"/>
        <w:tblW w:w="103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1696"/>
        <w:gridCol w:w="2557"/>
        <w:gridCol w:w="1704"/>
        <w:gridCol w:w="3119"/>
      </w:tblGrid>
      <w:tr w:rsidR="00903674" w:rsidRPr="00A8091C">
        <w:trPr>
          <w:trHeight w:val="65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Piatok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Časový harmonogram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Aktivita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Miesto realizácie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Potrebné pomôcky</w:t>
            </w: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07,30 – 8,30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08,30 – 11,30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A8091C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highlight w:val="yellow"/>
                <w:lang w:val="sk-SK"/>
              </w:rPr>
              <w:t>Návrh témy pre AJ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11,30 – 12,30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OBED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B60900">
            <w:pPr>
              <w:rPr>
                <w:lang w:val="sk-SK"/>
              </w:rPr>
            </w:pPr>
            <w:r>
              <w:rPr>
                <w:lang w:val="sk-SK"/>
              </w:rPr>
              <w:t>jedáleň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12.30 – 13,00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13,00 – 14,00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14,00 – 14,30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b/>
                <w:bCs/>
                <w:lang w:val="sk-SK"/>
              </w:rPr>
              <w:t>OLOVRANT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B60900">
            <w:pPr>
              <w:rPr>
                <w:lang w:val="sk-SK"/>
              </w:rPr>
            </w:pPr>
            <w:r>
              <w:rPr>
                <w:lang w:val="sk-SK"/>
              </w:rPr>
              <w:t>???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14,30 – 15,30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  <w:tr w:rsidR="00903674" w:rsidRPr="00A8091C">
        <w:trPr>
          <w:trHeight w:val="3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F9703F">
            <w:pPr>
              <w:pStyle w:val="tltabuky1"/>
              <w:rPr>
                <w:lang w:val="sk-SK"/>
              </w:rPr>
            </w:pPr>
            <w:r w:rsidRPr="00A8091C">
              <w:rPr>
                <w:rFonts w:ascii="Times New Roman" w:hAnsi="Times New Roman"/>
                <w:lang w:val="sk-SK"/>
              </w:rPr>
              <w:t>15,30 – 16,00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74" w:rsidRPr="00A8091C" w:rsidRDefault="00903674">
            <w:pPr>
              <w:rPr>
                <w:lang w:val="sk-SK"/>
              </w:rPr>
            </w:pPr>
          </w:p>
        </w:tc>
      </w:tr>
    </w:tbl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lang w:val="sk-SK"/>
        </w:rPr>
      </w:pPr>
    </w:p>
    <w:p w:rsidR="00903674" w:rsidRPr="00A8091C" w:rsidRDefault="00903674">
      <w:pPr>
        <w:pStyle w:val="tltabuky1"/>
        <w:rPr>
          <w:lang w:val="sk-SK"/>
        </w:rPr>
      </w:pPr>
    </w:p>
    <w:p w:rsidR="00903674" w:rsidRPr="00A8091C" w:rsidRDefault="00903674">
      <w:pPr>
        <w:pStyle w:val="tltabuky1"/>
        <w:rPr>
          <w:rFonts w:ascii="Times New Roman" w:eastAsia="Times New Roman" w:hAnsi="Times New Roman" w:cs="Times New Roman"/>
          <w:caps/>
          <w:lang w:val="sk-SK"/>
        </w:rPr>
      </w:pPr>
    </w:p>
    <w:p w:rsidR="00903674" w:rsidRPr="00A8091C" w:rsidRDefault="00903674">
      <w:pPr>
        <w:pStyle w:val="tltabuky1"/>
        <w:rPr>
          <w:lang w:val="sk-SK"/>
        </w:rPr>
      </w:pPr>
      <w:bookmarkStart w:id="0" w:name="_GoBack"/>
      <w:bookmarkEnd w:id="0"/>
    </w:p>
    <w:sectPr w:rsidR="00903674" w:rsidRPr="00A8091C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83" w:rsidRDefault="00EF6D83">
      <w:r>
        <w:separator/>
      </w:r>
    </w:p>
  </w:endnote>
  <w:endnote w:type="continuationSeparator" w:id="0">
    <w:p w:rsidR="00EF6D83" w:rsidRDefault="00E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74" w:rsidRDefault="00903674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83" w:rsidRDefault="00EF6D83">
      <w:r>
        <w:separator/>
      </w:r>
    </w:p>
  </w:footnote>
  <w:footnote w:type="continuationSeparator" w:id="0">
    <w:p w:rsidR="00EF6D83" w:rsidRDefault="00EF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74" w:rsidRDefault="00903674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0.5pt;height:90pt;visibility:visible" o:bullet="t">
        <v:imagedata r:id="rId1" o:title="bullet_nb_square-blk"/>
      </v:shape>
    </w:pict>
  </w:numPicBullet>
  <w:abstractNum w:abstractNumId="0" w15:restartNumberingAfterBreak="0">
    <w:nsid w:val="09E53E9A"/>
    <w:multiLevelType w:val="hybridMultilevel"/>
    <w:tmpl w:val="C616EDAE"/>
    <w:lvl w:ilvl="0" w:tplc="CC2A18A2">
      <w:start w:val="1"/>
      <w:numFmt w:val="bullet"/>
      <w:lvlText w:val="•"/>
      <w:lvlJc w:val="left"/>
      <w:pPr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84EF2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EBDE2">
      <w:start w:val="1"/>
      <w:numFmt w:val="bullet"/>
      <w:lvlText w:val="-"/>
      <w:lvlJc w:val="left"/>
      <w:pPr>
        <w:ind w:left="5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982320">
      <w:start w:val="1"/>
      <w:numFmt w:val="bullet"/>
      <w:lvlText w:val="✓"/>
      <w:lvlJc w:val="left"/>
      <w:pPr>
        <w:ind w:left="7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239AC">
      <w:start w:val="1"/>
      <w:numFmt w:val="bullet"/>
      <w:lvlText w:val="•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A0852">
      <w:start w:val="1"/>
      <w:numFmt w:val="bullet"/>
      <w:lvlText w:val="•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A5CE0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6CD70">
      <w:start w:val="1"/>
      <w:numFmt w:val="bullet"/>
      <w:lvlText w:val="•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4F672">
      <w:start w:val="1"/>
      <w:numFmt w:val="bullet"/>
      <w:lvlText w:val="•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60798B"/>
    <w:multiLevelType w:val="hybridMultilevel"/>
    <w:tmpl w:val="27D2FADA"/>
    <w:lvl w:ilvl="0" w:tplc="167291F8">
      <w:start w:val="1"/>
      <w:numFmt w:val="bullet"/>
      <w:lvlText w:val="•"/>
      <w:lvlJc w:val="left"/>
      <w:pPr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7482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4D69E">
      <w:start w:val="1"/>
      <w:numFmt w:val="bullet"/>
      <w:lvlText w:val="-"/>
      <w:lvlJc w:val="left"/>
      <w:pPr>
        <w:ind w:left="5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AB0B6">
      <w:start w:val="1"/>
      <w:numFmt w:val="bullet"/>
      <w:lvlText w:val="✓"/>
      <w:lvlJc w:val="left"/>
      <w:pPr>
        <w:ind w:left="7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2C50E">
      <w:start w:val="1"/>
      <w:numFmt w:val="bullet"/>
      <w:lvlText w:val="•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4A5B12">
      <w:start w:val="1"/>
      <w:numFmt w:val="bullet"/>
      <w:lvlText w:val="•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BC9FB2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FE8622">
      <w:start w:val="1"/>
      <w:numFmt w:val="bullet"/>
      <w:lvlText w:val="•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C27F52">
      <w:start w:val="1"/>
      <w:numFmt w:val="bullet"/>
      <w:lvlText w:val="•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A76A38"/>
    <w:multiLevelType w:val="hybridMultilevel"/>
    <w:tmpl w:val="57A4897C"/>
    <w:lvl w:ilvl="0" w:tplc="E66E8D6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0CD2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C3C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4258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4A34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20271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52EC6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065A6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106B5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AF3645"/>
    <w:multiLevelType w:val="hybridMultilevel"/>
    <w:tmpl w:val="755CBFD4"/>
    <w:styleLink w:val="Odrky"/>
    <w:lvl w:ilvl="0" w:tplc="AA5AC40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96B5A4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A0F8F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C437E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E062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0AD9C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A2E50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4A676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8C268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6A6637"/>
    <w:multiLevelType w:val="hybridMultilevel"/>
    <w:tmpl w:val="45B208DC"/>
    <w:lvl w:ilvl="0" w:tplc="4D6A3C24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8541DCA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0F5EEB0A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79B6ABB6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12BAD158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91FABF24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5DCE3B40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2849690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B134CCFC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" w15:restartNumberingAfterBreak="0">
    <w:nsid w:val="63981367"/>
    <w:multiLevelType w:val="hybridMultilevel"/>
    <w:tmpl w:val="F046474C"/>
    <w:lvl w:ilvl="0" w:tplc="AF166042">
      <w:start w:val="1"/>
      <w:numFmt w:val="bullet"/>
      <w:lvlText w:val="-"/>
      <w:lvlJc w:val="left"/>
      <w:pPr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2F408">
      <w:start w:val="1"/>
      <w:numFmt w:val="bullet"/>
      <w:lvlText w:val="o"/>
      <w:lvlJc w:val="left"/>
      <w:pPr>
        <w:ind w:left="10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0E3B1A">
      <w:start w:val="1"/>
      <w:numFmt w:val="bullet"/>
      <w:lvlText w:val="▪"/>
      <w:lvlJc w:val="left"/>
      <w:pPr>
        <w:ind w:left="17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6C60C">
      <w:start w:val="1"/>
      <w:numFmt w:val="bullet"/>
      <w:lvlText w:val="•"/>
      <w:lvlJc w:val="left"/>
      <w:pPr>
        <w:ind w:left="24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E9B8E">
      <w:start w:val="1"/>
      <w:numFmt w:val="bullet"/>
      <w:lvlText w:val="o"/>
      <w:lvlJc w:val="left"/>
      <w:pPr>
        <w:ind w:left="31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B06872">
      <w:start w:val="1"/>
      <w:numFmt w:val="bullet"/>
      <w:lvlText w:val="▪"/>
      <w:lvlJc w:val="left"/>
      <w:pPr>
        <w:ind w:left="39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926D1A">
      <w:start w:val="1"/>
      <w:numFmt w:val="bullet"/>
      <w:lvlText w:val="•"/>
      <w:lvlJc w:val="left"/>
      <w:pPr>
        <w:ind w:left="46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E0238">
      <w:start w:val="1"/>
      <w:numFmt w:val="bullet"/>
      <w:lvlText w:val="o"/>
      <w:lvlJc w:val="left"/>
      <w:pPr>
        <w:ind w:left="53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CC18E">
      <w:start w:val="1"/>
      <w:numFmt w:val="bullet"/>
      <w:lvlText w:val="▪"/>
      <w:lvlJc w:val="left"/>
      <w:pPr>
        <w:ind w:left="60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944B90"/>
    <w:multiLevelType w:val="hybridMultilevel"/>
    <w:tmpl w:val="755CBFD4"/>
    <w:numStyleLink w:val="Odrky"/>
  </w:abstractNum>
  <w:abstractNum w:abstractNumId="7" w15:restartNumberingAfterBreak="0">
    <w:nsid w:val="68C060ED"/>
    <w:multiLevelType w:val="hybridMultilevel"/>
    <w:tmpl w:val="752CAC22"/>
    <w:lvl w:ilvl="0" w:tplc="2C425DB0">
      <w:start w:val="1"/>
      <w:numFmt w:val="bullet"/>
      <w:lvlText w:val="•"/>
      <w:lvlJc w:val="left"/>
      <w:pPr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AAB408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82E52">
      <w:start w:val="1"/>
      <w:numFmt w:val="bullet"/>
      <w:lvlText w:val="-"/>
      <w:lvlJc w:val="left"/>
      <w:pPr>
        <w:ind w:left="5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B88106">
      <w:start w:val="1"/>
      <w:numFmt w:val="bullet"/>
      <w:lvlText w:val="✓"/>
      <w:lvlJc w:val="left"/>
      <w:pPr>
        <w:ind w:left="7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E55CA">
      <w:start w:val="1"/>
      <w:numFmt w:val="bullet"/>
      <w:lvlText w:val="•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D24D94">
      <w:start w:val="1"/>
      <w:numFmt w:val="bullet"/>
      <w:lvlText w:val="•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81DEA">
      <w:start w:val="1"/>
      <w:numFmt w:val="bullet"/>
      <w:lvlText w:val="•"/>
      <w:lvlJc w:val="left"/>
      <w:pPr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25122">
      <w:start w:val="1"/>
      <w:numFmt w:val="bullet"/>
      <w:lvlText w:val="•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CAEFC">
      <w:start w:val="1"/>
      <w:numFmt w:val="bullet"/>
      <w:lvlText w:val="•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E724B7"/>
    <w:multiLevelType w:val="hybridMultilevel"/>
    <w:tmpl w:val="68D06562"/>
    <w:lvl w:ilvl="0" w:tplc="ED7A1FCA">
      <w:start w:val="1"/>
      <w:numFmt w:val="bullet"/>
      <w:lvlText w:val="•"/>
      <w:lvlJc w:val="left"/>
      <w:pPr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82B870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A2F32">
      <w:start w:val="1"/>
      <w:numFmt w:val="bullet"/>
      <w:lvlText w:val="-"/>
      <w:lvlJc w:val="left"/>
      <w:pPr>
        <w:ind w:left="5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565994">
      <w:start w:val="1"/>
      <w:numFmt w:val="bullet"/>
      <w:lvlText w:val="✓"/>
      <w:lvlJc w:val="left"/>
      <w:pPr>
        <w:ind w:left="7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D25624">
      <w:start w:val="1"/>
      <w:numFmt w:val="bullet"/>
      <w:lvlText w:val="•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58853C">
      <w:start w:val="1"/>
      <w:numFmt w:val="bullet"/>
      <w:lvlText w:val="•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EF33A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041DE">
      <w:start w:val="1"/>
      <w:numFmt w:val="bullet"/>
      <w:lvlText w:val="•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AA3D0">
      <w:start w:val="1"/>
      <w:numFmt w:val="bullet"/>
      <w:lvlText w:val="•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E0E7121"/>
    <w:multiLevelType w:val="hybridMultilevel"/>
    <w:tmpl w:val="C4046DE6"/>
    <w:lvl w:ilvl="0" w:tplc="A540306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F6AF7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8AF0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C670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6FCF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26B5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15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ACDF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8A04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ED1E1C"/>
    <w:multiLevelType w:val="hybridMultilevel"/>
    <w:tmpl w:val="E9D64AC2"/>
    <w:lvl w:ilvl="0" w:tplc="8D206D62">
      <w:start w:val="100"/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4"/>
    <w:rsid w:val="00032898"/>
    <w:rsid w:val="00061044"/>
    <w:rsid w:val="00205D20"/>
    <w:rsid w:val="002F46E3"/>
    <w:rsid w:val="00781D41"/>
    <w:rsid w:val="00903674"/>
    <w:rsid w:val="00A8091C"/>
    <w:rsid w:val="00A851F7"/>
    <w:rsid w:val="00B60900"/>
    <w:rsid w:val="00B8268B"/>
    <w:rsid w:val="00C35D9F"/>
    <w:rsid w:val="00C47EDD"/>
    <w:rsid w:val="00CA1403"/>
    <w:rsid w:val="00D65BF4"/>
    <w:rsid w:val="00EF6D83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C268"/>
  <w15:docId w15:val="{22BDB5B5-FFAA-40C8-85A2-21989AEA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ltabuky1">
    <w:name w:val="Štýl tabuľky 1"/>
    <w:rPr>
      <w:rFonts w:ascii="Times" w:hAnsi="Times" w:cs="Arial Unicode MS"/>
      <w:color w:val="000000"/>
    </w:rPr>
  </w:style>
  <w:style w:type="numbering" w:customStyle="1" w:styleId="Odrky">
    <w:name w:val="Odrážky"/>
    <w:pPr>
      <w:numPr>
        <w:numId w:val="1"/>
      </w:numPr>
    </w:pPr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cs="Arial Unicode MS"/>
      <w:color w:val="000000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1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Nemcova Livia, Mgr., PhD.</cp:lastModifiedBy>
  <cp:revision>10</cp:revision>
  <dcterms:created xsi:type="dcterms:W3CDTF">2020-03-23T11:12:00Z</dcterms:created>
  <dcterms:modified xsi:type="dcterms:W3CDTF">2020-03-25T08:40:00Z</dcterms:modified>
</cp:coreProperties>
</file>