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65" w:rsidRPr="00A2301B" w:rsidRDefault="006A6865" w:rsidP="006A6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0021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USMERNENIE K OBHAJOBE</w:t>
      </w:r>
      <w:r w:rsidRPr="00A230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KVALIFIKAČNÝCH</w:t>
      </w:r>
      <w:r w:rsidRPr="00A2301B">
        <w:rPr>
          <w:rFonts w:ascii="Arial" w:hAnsi="Arial" w:cs="Arial"/>
          <w:b/>
          <w:sz w:val="24"/>
          <w:szCs w:val="24"/>
        </w:rPr>
        <w:t xml:space="preserve"> PRÁC</w:t>
      </w:r>
    </w:p>
    <w:p w:rsidR="006A6865" w:rsidRDefault="006A6865" w:rsidP="006A6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719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čas obhajoby kvalifikačnej práce je autor povinný pripraviť aj vizuálnu podporu v podobe prezentácie (najbežnejšie programy: MS PowerPoint, </w:t>
      </w:r>
      <w:proofErr w:type="spellStart"/>
      <w:r>
        <w:rPr>
          <w:rFonts w:ascii="Arial" w:hAnsi="Arial" w:cs="Arial"/>
          <w:sz w:val="24"/>
          <w:szCs w:val="24"/>
        </w:rPr>
        <w:t>Prezi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Sway</w:t>
      </w:r>
      <w:proofErr w:type="spellEnd"/>
      <w:r>
        <w:rPr>
          <w:rFonts w:ascii="Arial" w:hAnsi="Arial" w:cs="Arial"/>
          <w:sz w:val="24"/>
          <w:szCs w:val="24"/>
        </w:rPr>
        <w:t xml:space="preserve"> a pod.). </w:t>
      </w:r>
      <w:r w:rsidRPr="00C8365D">
        <w:rPr>
          <w:rFonts w:ascii="Arial" w:hAnsi="Arial" w:cs="Arial"/>
          <w:b/>
          <w:sz w:val="24"/>
          <w:szCs w:val="24"/>
        </w:rPr>
        <w:t>Prezentácia obsahuje</w:t>
      </w:r>
      <w:r>
        <w:rPr>
          <w:rFonts w:ascii="Arial" w:hAnsi="Arial" w:cs="Arial"/>
          <w:b/>
          <w:sz w:val="24"/>
          <w:szCs w:val="24"/>
        </w:rPr>
        <w:t xml:space="preserve"> minimálne</w:t>
      </w:r>
      <w:r w:rsidRPr="00C8365D">
        <w:rPr>
          <w:rFonts w:ascii="Arial" w:hAnsi="Arial" w:cs="Arial"/>
          <w:b/>
          <w:sz w:val="24"/>
          <w:szCs w:val="24"/>
        </w:rPr>
        <w:t>:</w:t>
      </w:r>
    </w:p>
    <w:p w:rsidR="006A6865" w:rsidRDefault="006A6865" w:rsidP="006A6865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8365D">
        <w:rPr>
          <w:rFonts w:ascii="Arial" w:hAnsi="Arial" w:cs="Arial"/>
          <w:sz w:val="24"/>
          <w:szCs w:val="24"/>
        </w:rPr>
        <w:t>Titulnú stranu (názov, program, stupeň kvalifikácie, školiteľ)</w:t>
      </w:r>
      <w:r>
        <w:rPr>
          <w:rFonts w:ascii="Arial" w:hAnsi="Arial" w:cs="Arial"/>
          <w:sz w:val="24"/>
          <w:szCs w:val="24"/>
        </w:rPr>
        <w:t>;</w:t>
      </w:r>
    </w:p>
    <w:p w:rsidR="006A6865" w:rsidRDefault="006A6865" w:rsidP="006A6865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8365D">
        <w:rPr>
          <w:rFonts w:ascii="Arial" w:hAnsi="Arial" w:cs="Arial"/>
          <w:sz w:val="24"/>
          <w:szCs w:val="24"/>
        </w:rPr>
        <w:t>Ciele práce</w:t>
      </w:r>
      <w:r>
        <w:rPr>
          <w:rFonts w:ascii="Arial" w:hAnsi="Arial" w:cs="Arial"/>
          <w:sz w:val="24"/>
          <w:szCs w:val="24"/>
        </w:rPr>
        <w:t xml:space="preserve"> (problém, ciele, otázky, hypotézy...);</w:t>
      </w:r>
    </w:p>
    <w:p w:rsidR="006A6865" w:rsidRDefault="006A6865" w:rsidP="006A6865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Hlavné východiská (veľmi stručne)</w:t>
      </w:r>
    </w:p>
    <w:p w:rsidR="006A6865" w:rsidRDefault="006A6865" w:rsidP="006A6865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Metódy (vzorka, metodiky, pravidlá tvorby postupu/diela...);</w:t>
      </w:r>
    </w:p>
    <w:p w:rsidR="006A6865" w:rsidRDefault="006A6865" w:rsidP="006A6865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(prezentácia najzásadnejších výsledkov, vyjadrenie hypotézam, vyobrazenie zhotoveného diela...);</w:t>
      </w:r>
    </w:p>
    <w:p w:rsidR="006A6865" w:rsidRDefault="006A6865" w:rsidP="006A6865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Diskusia (vedecká interpretácia, limity, aplikácia, návrhy na ďalšie skúmanie...);</w:t>
      </w:r>
    </w:p>
    <w:p w:rsidR="006A6865" w:rsidRDefault="006A6865" w:rsidP="006A6865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Podpora ku otázkam oponentov (nepovinná časť prezentácie).</w:t>
      </w:r>
    </w:p>
    <w:p w:rsidR="006A6865" w:rsidRDefault="006A6865" w:rsidP="006A6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Prezentácia na I. a II. stupni štúdia by mala obsahovať </w:t>
      </w:r>
      <w:r w:rsidRPr="002B372B">
        <w:rPr>
          <w:rFonts w:ascii="Arial" w:hAnsi="Arial" w:cs="Arial"/>
          <w:b/>
          <w:sz w:val="24"/>
          <w:szCs w:val="24"/>
        </w:rPr>
        <w:t>maximálne 15 snímok</w:t>
      </w:r>
      <w:r>
        <w:rPr>
          <w:rFonts w:ascii="Arial" w:hAnsi="Arial" w:cs="Arial"/>
          <w:sz w:val="24"/>
          <w:szCs w:val="24"/>
        </w:rPr>
        <w:t xml:space="preserve"> a </w:t>
      </w:r>
      <w:r w:rsidRPr="002B372B">
        <w:rPr>
          <w:rFonts w:ascii="Arial" w:hAnsi="Arial" w:cs="Arial"/>
          <w:b/>
          <w:sz w:val="24"/>
          <w:szCs w:val="24"/>
        </w:rPr>
        <w:t xml:space="preserve">nemala by presahovať viac ako 10 minút komentárov </w:t>
      </w:r>
      <w:r w:rsidRPr="002B372B">
        <w:rPr>
          <w:rFonts w:ascii="Arial" w:hAnsi="Arial" w:cs="Arial"/>
          <w:sz w:val="24"/>
          <w:szCs w:val="24"/>
        </w:rPr>
        <w:t>po koniec diskusie</w:t>
      </w:r>
      <w:r>
        <w:rPr>
          <w:rFonts w:ascii="Arial" w:hAnsi="Arial" w:cs="Arial"/>
          <w:sz w:val="24"/>
          <w:szCs w:val="24"/>
        </w:rPr>
        <w:t xml:space="preserve">. Musí byť dobre čitateľná, snímky by nemali obsahovať veľa textu, ktorý je prezentovaný v odrážkach (nie v celých súvislých vetách). Prezentáciu je možné vhodne dopĺňať rôznymi typmi prechodov, obrázkami, grafmi, tabuľkami, krátkymi videami/zvukmi či inými typmi mediálnych obsahov za účelom pútavosti. Odporúčaný typ písma je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Black, veľkosť základného textu je 22 až 24 bodov. Odporúča sa rovnaké pozadie pre celú prezentáciu, využívanie maximálne dvoch typov písma a štyroch farieb (netýka sa obrázkov). </w:t>
      </w:r>
    </w:p>
    <w:p w:rsidR="006A6865" w:rsidRPr="00C8365D" w:rsidRDefault="006A6865" w:rsidP="006A6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Prezentáciu by mal mať autor zálohovanú v prípade potreby (technickej poruchy) na viacerých médiách/úložiskách (napr. USB a email).</w:t>
      </w:r>
    </w:p>
    <w:p w:rsidR="006A6865" w:rsidRDefault="006A6865" w:rsidP="006A68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10F3" w:rsidRDefault="002910F3"/>
    <w:sectPr w:rsidR="0029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E4606"/>
    <w:multiLevelType w:val="hybridMultilevel"/>
    <w:tmpl w:val="6832CFF2"/>
    <w:lvl w:ilvl="0" w:tplc="49DE2C0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65"/>
    <w:rsid w:val="002910F3"/>
    <w:rsid w:val="006A6865"/>
    <w:rsid w:val="0070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B790F-BB72-482C-9597-F79D1DBA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86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Jusko Peter, prof. PaedDr., PhD.</dc:creator>
  <cp:keywords/>
  <dc:description/>
  <cp:lastModifiedBy>Brozmanova Gregorova Alzbeta, doc. PhDr., PhD.</cp:lastModifiedBy>
  <cp:revision>2</cp:revision>
  <dcterms:created xsi:type="dcterms:W3CDTF">2023-05-23T06:19:00Z</dcterms:created>
  <dcterms:modified xsi:type="dcterms:W3CDTF">2023-05-23T06:19:00Z</dcterms:modified>
</cp:coreProperties>
</file>