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A0" w:rsidRDefault="00060CA0" w:rsidP="00FA4793">
      <w:pPr>
        <w:jc w:val="center"/>
        <w:rPr>
          <w:b/>
          <w:caps/>
        </w:rPr>
      </w:pPr>
      <w:bookmarkStart w:id="0" w:name="_GoBack"/>
      <w:bookmarkEnd w:id="0"/>
      <w:r w:rsidRPr="006A7066">
        <w:rPr>
          <w:b/>
          <w:caps/>
        </w:rPr>
        <w:t xml:space="preserve">Voľné témy </w:t>
      </w:r>
      <w:r>
        <w:rPr>
          <w:b/>
          <w:caps/>
        </w:rPr>
        <w:t>DIPLOMOVÝCH</w:t>
      </w:r>
      <w:r w:rsidRPr="006A7066">
        <w:rPr>
          <w:b/>
          <w:caps/>
        </w:rPr>
        <w:t xml:space="preserve"> prác</w:t>
      </w:r>
    </w:p>
    <w:p w:rsidR="00060CA0" w:rsidRPr="002C3FCE" w:rsidRDefault="00060CA0" w:rsidP="00060CA0">
      <w:pPr>
        <w:jc w:val="center"/>
        <w:rPr>
          <w:b/>
        </w:rPr>
      </w:pPr>
      <w:r>
        <w:rPr>
          <w:b/>
        </w:rPr>
        <w:t>Š</w:t>
      </w:r>
      <w:r w:rsidRPr="002C3FCE">
        <w:rPr>
          <w:b/>
        </w:rPr>
        <w:t xml:space="preserve">tudijný program </w:t>
      </w:r>
      <w:r w:rsidR="00B210DE">
        <w:rPr>
          <w:b/>
          <w:i/>
        </w:rPr>
        <w:t>PREDŠKOLSKÁ PEDAGOGIKA</w:t>
      </w:r>
    </w:p>
    <w:p w:rsidR="00060CA0" w:rsidRDefault="00060CA0" w:rsidP="00060CA0">
      <w:pPr>
        <w:jc w:val="center"/>
        <w:rPr>
          <w:b/>
        </w:rPr>
      </w:pPr>
      <w:r>
        <w:rPr>
          <w:b/>
        </w:rPr>
        <w:t>aktualizované 2. 3. 2020</w:t>
      </w:r>
    </w:p>
    <w:p w:rsidR="004A706E" w:rsidRDefault="004A706E" w:rsidP="00060CA0">
      <w:pPr>
        <w:jc w:val="center"/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5"/>
      </w:tblGrid>
      <w:tr w:rsidR="00060CA0" w:rsidRPr="00060CA0" w:rsidTr="00060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CA0" w:rsidRPr="00EE4FFD" w:rsidRDefault="00060CA0" w:rsidP="00060CA0">
            <w:pPr>
              <w:spacing w:after="0" w:line="240" w:lineRule="auto"/>
              <w:rPr>
                <w:rFonts w:eastAsia="Times New Roman" w:cstheme="minorHAnsi"/>
                <w:u w:val="single"/>
                <w:lang w:eastAsia="sk-SK"/>
              </w:rPr>
            </w:pPr>
            <w:r w:rsidRPr="00EE4FFD">
              <w:rPr>
                <w:rFonts w:eastAsia="Times New Roman" w:cstheme="minorHAnsi"/>
                <w:u w:val="single"/>
                <w:lang w:eastAsia="sk-SK"/>
              </w:rPr>
              <w:t>KASÁČOVÁ Bronislava, prof. PhDr., CSc.</w:t>
            </w:r>
          </w:p>
        </w:tc>
      </w:tr>
      <w:tr w:rsidR="00060CA0" w:rsidRPr="00060CA0" w:rsidTr="00060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CA0" w:rsidRPr="00060CA0" w:rsidRDefault="00060CA0" w:rsidP="00060CA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806"/>
              <w:rPr>
                <w:rFonts w:eastAsia="Times New Roman" w:cstheme="minorHAnsi"/>
                <w:lang w:eastAsia="sk-SK"/>
              </w:rPr>
            </w:pPr>
            <w:r w:rsidRPr="00060CA0">
              <w:rPr>
                <w:rFonts w:eastAsia="Times New Roman" w:cstheme="minorHAnsi"/>
                <w:lang w:eastAsia="sk-SK"/>
              </w:rPr>
              <w:t>Očakávania rodičov od M</w:t>
            </w:r>
            <w:r w:rsidR="00B210DE">
              <w:rPr>
                <w:rFonts w:eastAsia="Times New Roman" w:cstheme="minorHAnsi"/>
                <w:lang w:eastAsia="sk-SK"/>
              </w:rPr>
              <w:t xml:space="preserve">Š a predprimárneho vzdelávania </w:t>
            </w:r>
            <w:r w:rsidRPr="00060CA0">
              <w:rPr>
                <w:rFonts w:eastAsia="Times New Roman" w:cstheme="minorHAnsi"/>
                <w:lang w:eastAsia="sk-SK"/>
              </w:rPr>
              <w:t>(Komparačná štúdia)</w:t>
            </w:r>
          </w:p>
        </w:tc>
      </w:tr>
    </w:tbl>
    <w:p w:rsidR="00060CA0" w:rsidRPr="00060CA0" w:rsidRDefault="00060CA0" w:rsidP="006A7066">
      <w:pPr>
        <w:rPr>
          <w:rFonts w:cstheme="min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060CA0" w:rsidRPr="00060CA0" w:rsidTr="00060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CA0" w:rsidRPr="00EE4FFD" w:rsidRDefault="00060CA0" w:rsidP="00060CA0">
            <w:pPr>
              <w:spacing w:after="0" w:line="240" w:lineRule="auto"/>
              <w:rPr>
                <w:rFonts w:eastAsia="Times New Roman" w:cstheme="minorHAnsi"/>
                <w:u w:val="single"/>
                <w:lang w:eastAsia="sk-SK"/>
              </w:rPr>
            </w:pPr>
            <w:r w:rsidRPr="00EE4FFD">
              <w:rPr>
                <w:rFonts w:eastAsia="Times New Roman" w:cstheme="minorHAnsi"/>
                <w:u w:val="single"/>
                <w:lang w:eastAsia="sk-SK"/>
              </w:rPr>
              <w:t>LIPNICKÁ Milena, doc. PaedDr., PhD.</w:t>
            </w:r>
          </w:p>
        </w:tc>
      </w:tr>
      <w:tr w:rsidR="00060CA0" w:rsidRPr="00060CA0" w:rsidTr="00060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CA0" w:rsidRPr="00060CA0" w:rsidRDefault="00060CA0" w:rsidP="00060CA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806"/>
              <w:rPr>
                <w:rFonts w:eastAsia="Times New Roman" w:cstheme="minorHAnsi"/>
                <w:lang w:eastAsia="sk-SK"/>
              </w:rPr>
            </w:pPr>
            <w:r w:rsidRPr="00060CA0">
              <w:rPr>
                <w:rFonts w:eastAsia="Times New Roman" w:cstheme="minorHAnsi"/>
                <w:lang w:eastAsia="sk-SK"/>
              </w:rPr>
              <w:t>Aktualizačné vzdelávanie pedagogických zamestnancov v materských školách</w:t>
            </w:r>
          </w:p>
        </w:tc>
      </w:tr>
      <w:tr w:rsidR="00060CA0" w:rsidRPr="00060CA0" w:rsidTr="00060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CA0" w:rsidRPr="00060CA0" w:rsidRDefault="00060CA0" w:rsidP="00060CA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806"/>
              <w:rPr>
                <w:rFonts w:eastAsia="Times New Roman" w:cstheme="minorHAnsi"/>
                <w:lang w:eastAsia="sk-SK"/>
              </w:rPr>
            </w:pPr>
            <w:r w:rsidRPr="00060CA0">
              <w:rPr>
                <w:rFonts w:eastAsia="Times New Roman" w:cstheme="minorHAnsi"/>
                <w:lang w:eastAsia="sk-SK"/>
              </w:rPr>
              <w:t>Výchova a vzdelávanie 2- 3-ročných detí v materských školách z historického hľadiska</w:t>
            </w:r>
          </w:p>
        </w:tc>
      </w:tr>
      <w:tr w:rsidR="00060CA0" w:rsidRPr="00060CA0" w:rsidTr="00060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CA0" w:rsidRPr="00060CA0" w:rsidRDefault="00060CA0" w:rsidP="00060CA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806"/>
              <w:rPr>
                <w:rFonts w:eastAsia="Times New Roman" w:cstheme="minorHAnsi"/>
                <w:lang w:eastAsia="sk-SK"/>
              </w:rPr>
            </w:pPr>
            <w:r w:rsidRPr="00060CA0">
              <w:rPr>
                <w:rFonts w:eastAsia="Times New Roman" w:cstheme="minorHAnsi"/>
                <w:lang w:eastAsia="sk-SK"/>
              </w:rPr>
              <w:t>Názory učiteliek na inovácie štátneho kurikula predprimárneho vzdelávania</w:t>
            </w:r>
          </w:p>
        </w:tc>
      </w:tr>
      <w:tr w:rsidR="00060CA0" w:rsidRPr="00060CA0" w:rsidTr="00060CA0">
        <w:trPr>
          <w:tblCellSpacing w:w="15" w:type="dxa"/>
        </w:trPr>
        <w:tc>
          <w:tcPr>
            <w:tcW w:w="0" w:type="auto"/>
            <w:vAlign w:val="center"/>
          </w:tcPr>
          <w:p w:rsidR="00060CA0" w:rsidRPr="00060CA0" w:rsidRDefault="00060CA0">
            <w:pPr>
              <w:rPr>
                <w:rFonts w:cstheme="minorHAnsi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5"/>
            </w:tblGrid>
            <w:tr w:rsidR="00060CA0" w:rsidRPr="00060CA0" w:rsidTr="00060C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CA0" w:rsidRPr="00EE4FFD" w:rsidRDefault="00060CA0" w:rsidP="00060CA0">
                  <w:pPr>
                    <w:spacing w:after="0" w:line="240" w:lineRule="auto"/>
                    <w:rPr>
                      <w:rFonts w:eastAsia="Times New Roman" w:cstheme="minorHAnsi"/>
                      <w:u w:val="single"/>
                      <w:lang w:eastAsia="sk-SK"/>
                    </w:rPr>
                  </w:pPr>
                  <w:r w:rsidRPr="00EE4FFD">
                    <w:rPr>
                      <w:rFonts w:eastAsia="Times New Roman" w:cstheme="minorHAnsi"/>
                      <w:u w:val="single"/>
                      <w:lang w:eastAsia="sk-SK"/>
                    </w:rPr>
                    <w:t>TRNKA Marian, PaedDr., PhD.</w:t>
                  </w:r>
                </w:p>
              </w:tc>
            </w:tr>
            <w:tr w:rsidR="00060CA0" w:rsidRPr="00060CA0" w:rsidTr="00060C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CA0" w:rsidRPr="00060CA0" w:rsidRDefault="00060CA0" w:rsidP="00060CA0">
                  <w:pPr>
                    <w:pStyle w:val="Odsekzoznamu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theme="minorHAnsi"/>
                      <w:lang w:eastAsia="sk-SK"/>
                    </w:rPr>
                  </w:pPr>
                  <w:r w:rsidRPr="00060CA0">
                    <w:rPr>
                      <w:rFonts w:eastAsia="Times New Roman" w:cstheme="minorHAnsi"/>
                      <w:lang w:eastAsia="sk-SK"/>
                    </w:rPr>
                    <w:t xml:space="preserve">Učivo o prírode - </w:t>
                  </w:r>
                  <w:proofErr w:type="spellStart"/>
                  <w:r w:rsidRPr="00060CA0">
                    <w:rPr>
                      <w:rFonts w:eastAsia="Times New Roman" w:cstheme="minorHAnsi"/>
                      <w:lang w:eastAsia="sk-SK"/>
                    </w:rPr>
                    <w:t>prekoncepty</w:t>
                  </w:r>
                  <w:proofErr w:type="spellEnd"/>
                  <w:r w:rsidRPr="00060CA0">
                    <w:rPr>
                      <w:rFonts w:eastAsia="Times New Roman" w:cstheme="minorHAnsi"/>
                      <w:lang w:eastAsia="sk-SK"/>
                    </w:rPr>
                    <w:t xml:space="preserve"> a práca s nimi v MŠ</w:t>
                  </w:r>
                </w:p>
              </w:tc>
            </w:tr>
          </w:tbl>
          <w:p w:rsidR="00060CA0" w:rsidRPr="00060CA0" w:rsidRDefault="00060CA0" w:rsidP="00060CA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</w:tbl>
    <w:p w:rsidR="00060CA0" w:rsidRPr="00060CA0" w:rsidRDefault="00060CA0" w:rsidP="006A7066">
      <w:pPr>
        <w:rPr>
          <w:rFonts w:cstheme="min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5"/>
      </w:tblGrid>
      <w:tr w:rsidR="00060CA0" w:rsidRPr="00060CA0" w:rsidTr="00060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CA0" w:rsidRPr="00EE4FFD" w:rsidRDefault="00060CA0" w:rsidP="00060CA0">
            <w:pPr>
              <w:spacing w:after="0" w:line="240" w:lineRule="auto"/>
              <w:rPr>
                <w:rFonts w:eastAsia="Times New Roman" w:cstheme="minorHAnsi"/>
                <w:u w:val="single"/>
                <w:lang w:eastAsia="sk-SK"/>
              </w:rPr>
            </w:pPr>
            <w:r w:rsidRPr="00EE4FFD">
              <w:rPr>
                <w:rFonts w:eastAsia="Times New Roman" w:cstheme="minorHAnsi"/>
                <w:u w:val="single"/>
                <w:lang w:eastAsia="sk-SK"/>
              </w:rPr>
              <w:t>VANČÍKOVÁ Katarína, doc. PaedDr., PhD.</w:t>
            </w:r>
          </w:p>
        </w:tc>
      </w:tr>
      <w:tr w:rsidR="00060CA0" w:rsidRPr="00060CA0" w:rsidTr="00060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CA0" w:rsidRPr="00060CA0" w:rsidRDefault="00060CA0" w:rsidP="00060CA0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060CA0">
              <w:rPr>
                <w:rFonts w:eastAsia="Times New Roman" w:cstheme="minorHAnsi"/>
                <w:lang w:eastAsia="sk-SK"/>
              </w:rPr>
              <w:t>Názory učiteliek materskej školy na povinné predškolské vzdelávanie</w:t>
            </w:r>
          </w:p>
        </w:tc>
      </w:tr>
    </w:tbl>
    <w:p w:rsidR="00060CA0" w:rsidRPr="00060CA0" w:rsidRDefault="00060CA0" w:rsidP="006A7066">
      <w:pPr>
        <w:rPr>
          <w:rFonts w:cstheme="minorHAnsi"/>
        </w:rPr>
      </w:pPr>
    </w:p>
    <w:sectPr w:rsidR="00060CA0" w:rsidRPr="00060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B5DEB"/>
    <w:multiLevelType w:val="hybridMultilevel"/>
    <w:tmpl w:val="8D6E3E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46B03"/>
    <w:multiLevelType w:val="hybridMultilevel"/>
    <w:tmpl w:val="37BA3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7065"/>
    <w:multiLevelType w:val="hybridMultilevel"/>
    <w:tmpl w:val="7F7C20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A0DE6"/>
    <w:multiLevelType w:val="hybridMultilevel"/>
    <w:tmpl w:val="D56296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3B77AC"/>
    <w:multiLevelType w:val="hybridMultilevel"/>
    <w:tmpl w:val="CAA22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D448E"/>
    <w:multiLevelType w:val="hybridMultilevel"/>
    <w:tmpl w:val="78B88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3759"/>
    <w:multiLevelType w:val="hybridMultilevel"/>
    <w:tmpl w:val="6F2A10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F4CB6"/>
    <w:multiLevelType w:val="hybridMultilevel"/>
    <w:tmpl w:val="38B87130"/>
    <w:lvl w:ilvl="0" w:tplc="B0D6A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50E90"/>
    <w:multiLevelType w:val="hybridMultilevel"/>
    <w:tmpl w:val="2070EC5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66"/>
    <w:rsid w:val="00060CA0"/>
    <w:rsid w:val="002529F9"/>
    <w:rsid w:val="00290E24"/>
    <w:rsid w:val="002C3FCE"/>
    <w:rsid w:val="003B2D14"/>
    <w:rsid w:val="004A706E"/>
    <w:rsid w:val="005A7308"/>
    <w:rsid w:val="005C4023"/>
    <w:rsid w:val="006A7066"/>
    <w:rsid w:val="00725211"/>
    <w:rsid w:val="00B210DE"/>
    <w:rsid w:val="00EE4FFD"/>
    <w:rsid w:val="00F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857E6-1ACF-4C0C-BA90-28D1D109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0C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706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5C4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Vancikova Katarina, doc. PaedDr., PhD.</dc:creator>
  <cp:keywords/>
  <dc:description/>
  <cp:lastModifiedBy>Zvarova Zuzana, Mgr.</cp:lastModifiedBy>
  <cp:revision>10</cp:revision>
  <dcterms:created xsi:type="dcterms:W3CDTF">2020-03-03T07:16:00Z</dcterms:created>
  <dcterms:modified xsi:type="dcterms:W3CDTF">2020-03-03T07:29:00Z</dcterms:modified>
</cp:coreProperties>
</file>