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C8" w:rsidRDefault="00FF70C8" w:rsidP="00001C63">
      <w:pPr>
        <w:jc w:val="center"/>
        <w:rPr>
          <w:sz w:val="32"/>
          <w:szCs w:val="32"/>
        </w:rPr>
      </w:pPr>
    </w:p>
    <w:p w:rsidR="00284076" w:rsidRPr="00FF70C8" w:rsidRDefault="00284076" w:rsidP="00FF70C8">
      <w:pPr>
        <w:jc w:val="center"/>
        <w:rPr>
          <w:b/>
          <w:sz w:val="32"/>
          <w:szCs w:val="32"/>
        </w:rPr>
      </w:pPr>
      <w:r w:rsidRPr="00FF70C8">
        <w:rPr>
          <w:b/>
          <w:sz w:val="32"/>
          <w:szCs w:val="32"/>
        </w:rPr>
        <w:t>Oznam akademickej obci PF UMB o</w:t>
      </w:r>
      <w:r w:rsidR="00896FF4">
        <w:rPr>
          <w:b/>
          <w:sz w:val="32"/>
          <w:szCs w:val="32"/>
        </w:rPr>
        <w:t xml:space="preserve"> doplňujúcich </w:t>
      </w:r>
      <w:r w:rsidRPr="00FF70C8">
        <w:rPr>
          <w:b/>
          <w:sz w:val="32"/>
          <w:szCs w:val="32"/>
        </w:rPr>
        <w:t>voľbách do Akademického senátu Pedagogickej fakulty UMB</w:t>
      </w:r>
    </w:p>
    <w:p w:rsidR="00284076" w:rsidRPr="00896FF4" w:rsidRDefault="00284076" w:rsidP="00001C63">
      <w:pPr>
        <w:spacing w:after="0"/>
        <w:jc w:val="center"/>
        <w:rPr>
          <w:sz w:val="28"/>
          <w:szCs w:val="28"/>
        </w:rPr>
      </w:pPr>
      <w:r w:rsidRPr="00896FF4">
        <w:rPr>
          <w:sz w:val="28"/>
          <w:szCs w:val="28"/>
        </w:rPr>
        <w:t>Vážené kolegyne, vážení kolegovia, milé študentky, milí študenti,</w:t>
      </w:r>
    </w:p>
    <w:p w:rsidR="00001C63" w:rsidRPr="00896FF4" w:rsidRDefault="00896FF4" w:rsidP="00001C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Pr="00896FF4">
        <w:rPr>
          <w:sz w:val="28"/>
          <w:szCs w:val="28"/>
        </w:rPr>
        <w:t xml:space="preserve">a základe prijatého volebného poriadku </w:t>
      </w:r>
    </w:p>
    <w:p w:rsidR="00284076" w:rsidRPr="00896FF4" w:rsidRDefault="00284076" w:rsidP="00001C63">
      <w:pPr>
        <w:jc w:val="center"/>
        <w:rPr>
          <w:sz w:val="28"/>
          <w:szCs w:val="28"/>
        </w:rPr>
      </w:pPr>
      <w:r w:rsidRPr="00896FF4">
        <w:rPr>
          <w:sz w:val="28"/>
          <w:szCs w:val="28"/>
        </w:rPr>
        <w:t>sa uskutočnia</w:t>
      </w:r>
      <w:r w:rsidRPr="00896FF4">
        <w:rPr>
          <w:b/>
          <w:sz w:val="28"/>
          <w:szCs w:val="28"/>
        </w:rPr>
        <w:t xml:space="preserve"> </w:t>
      </w:r>
      <w:r w:rsidR="00896FF4" w:rsidRPr="00896FF4">
        <w:rPr>
          <w:b/>
          <w:sz w:val="28"/>
          <w:szCs w:val="28"/>
        </w:rPr>
        <w:t xml:space="preserve">doplňujúce </w:t>
      </w:r>
      <w:r w:rsidRPr="00896FF4">
        <w:rPr>
          <w:b/>
          <w:sz w:val="28"/>
          <w:szCs w:val="28"/>
        </w:rPr>
        <w:t>voľby do Akademického senátu Pedagogickej fakulty</w:t>
      </w:r>
      <w:r w:rsidRPr="00896FF4">
        <w:rPr>
          <w:sz w:val="28"/>
          <w:szCs w:val="28"/>
        </w:rPr>
        <w:t xml:space="preserve"> Univerzity Mateja Bela v Banskej Bystrici</w:t>
      </w:r>
    </w:p>
    <w:p w:rsidR="00896FF4" w:rsidRPr="00896FF4" w:rsidRDefault="00896FF4" w:rsidP="00896FF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u w:val="single"/>
        </w:rPr>
      </w:pPr>
      <w:r w:rsidRPr="00896FF4">
        <w:rPr>
          <w:rFonts w:cstheme="minorHAnsi"/>
          <w:bCs/>
          <w:sz w:val="28"/>
          <w:szCs w:val="28"/>
        </w:rPr>
        <w:t>Zamestnanecká časť AS PF UMB sa doplňuje o</w:t>
      </w:r>
      <w:r w:rsidRPr="00896FF4">
        <w:rPr>
          <w:rFonts w:cstheme="minorHAnsi"/>
          <w:b/>
          <w:bCs/>
          <w:sz w:val="28"/>
          <w:szCs w:val="28"/>
        </w:rPr>
        <w:t> 1 odborného zamestnanca s prevahou duševnej práce</w:t>
      </w:r>
      <w:r w:rsidRPr="00896FF4">
        <w:rPr>
          <w:rFonts w:cstheme="minorHAnsi"/>
          <w:b/>
          <w:bCs/>
          <w:sz w:val="28"/>
          <w:szCs w:val="28"/>
        </w:rPr>
        <w:t xml:space="preserve"> </w:t>
      </w:r>
      <w:r w:rsidRPr="00896FF4">
        <w:rPr>
          <w:rFonts w:cstheme="minorHAnsi"/>
          <w:b/>
          <w:sz w:val="28"/>
          <w:szCs w:val="28"/>
        </w:rPr>
        <w:t>s vysokoškolským vzdelaním minimálne prvého stupňa</w:t>
      </w:r>
    </w:p>
    <w:p w:rsidR="00896FF4" w:rsidRPr="00896FF4" w:rsidRDefault="00896FF4" w:rsidP="00896FF4">
      <w:pPr>
        <w:pStyle w:val="Odsekzoznamu"/>
        <w:numPr>
          <w:ilvl w:val="0"/>
          <w:numId w:val="3"/>
        </w:numPr>
        <w:rPr>
          <w:rFonts w:cstheme="minorHAnsi"/>
          <w:sz w:val="28"/>
          <w:szCs w:val="28"/>
          <w:u w:val="single"/>
        </w:rPr>
      </w:pPr>
      <w:r w:rsidRPr="00896FF4">
        <w:rPr>
          <w:rFonts w:cstheme="minorHAnsi"/>
          <w:bCs/>
          <w:sz w:val="28"/>
          <w:szCs w:val="28"/>
        </w:rPr>
        <w:t>Študentská časť AS PF UMB sa doplňuje o</w:t>
      </w:r>
      <w:r w:rsidRPr="00896FF4">
        <w:rPr>
          <w:rFonts w:cstheme="minorHAnsi"/>
          <w:b/>
          <w:bCs/>
          <w:sz w:val="28"/>
          <w:szCs w:val="28"/>
        </w:rPr>
        <w:t xml:space="preserve"> 4 študentov za študijný program </w:t>
      </w:r>
      <w:r w:rsidRPr="00896FF4">
        <w:rPr>
          <w:rFonts w:cstheme="minorHAnsi"/>
          <w:b/>
          <w:bCs/>
          <w:sz w:val="28"/>
          <w:szCs w:val="28"/>
        </w:rPr>
        <w:t xml:space="preserve">1. </w:t>
      </w:r>
      <w:r w:rsidRPr="00896FF4">
        <w:rPr>
          <w:rFonts w:cstheme="minorHAnsi"/>
          <w:b/>
          <w:bCs/>
          <w:sz w:val="28"/>
          <w:szCs w:val="28"/>
        </w:rPr>
        <w:t>a 2.  stupňa vysokoškolského štúdia</w:t>
      </w:r>
    </w:p>
    <w:p w:rsidR="00896FF4" w:rsidRDefault="00896FF4">
      <w:pPr>
        <w:rPr>
          <w:sz w:val="32"/>
          <w:szCs w:val="32"/>
          <w:u w:val="single"/>
        </w:rPr>
      </w:pPr>
    </w:p>
    <w:p w:rsidR="00284076" w:rsidRPr="00D731B1" w:rsidRDefault="00284076">
      <w:pPr>
        <w:rPr>
          <w:sz w:val="28"/>
          <w:szCs w:val="28"/>
        </w:rPr>
      </w:pPr>
      <w:r w:rsidRPr="00D731B1">
        <w:rPr>
          <w:sz w:val="28"/>
          <w:szCs w:val="28"/>
        </w:rPr>
        <w:t>Voľby sa budú konať v týchto termínoch:</w:t>
      </w:r>
    </w:p>
    <w:p w:rsidR="00284076" w:rsidRPr="00001C63" w:rsidRDefault="00284076">
      <w:pPr>
        <w:rPr>
          <w:sz w:val="32"/>
          <w:szCs w:val="32"/>
        </w:rPr>
      </w:pPr>
      <w:r w:rsidRPr="00001C63">
        <w:rPr>
          <w:b/>
          <w:sz w:val="44"/>
          <w:szCs w:val="44"/>
        </w:rPr>
        <w:t>Návrhová časť volieb do AS PF UMB</w:t>
      </w:r>
      <w:r w:rsidRPr="00001C63">
        <w:rPr>
          <w:sz w:val="32"/>
          <w:szCs w:val="32"/>
        </w:rPr>
        <w:t xml:space="preserve"> : </w:t>
      </w:r>
      <w:bookmarkStart w:id="0" w:name="_GoBack"/>
      <w:bookmarkEnd w:id="0"/>
    </w:p>
    <w:p w:rsidR="00284076" w:rsidRPr="00896FF4" w:rsidRDefault="00284076" w:rsidP="00896FF4">
      <w:pPr>
        <w:spacing w:after="0"/>
        <w:rPr>
          <w:sz w:val="28"/>
          <w:szCs w:val="28"/>
        </w:rPr>
      </w:pPr>
      <w:r w:rsidRPr="00896FF4">
        <w:rPr>
          <w:sz w:val="28"/>
          <w:szCs w:val="28"/>
        </w:rPr>
        <w:t xml:space="preserve">Termín:  od </w:t>
      </w:r>
      <w:r w:rsidR="00FF12A8" w:rsidRPr="00896FF4">
        <w:rPr>
          <w:b/>
          <w:sz w:val="28"/>
          <w:szCs w:val="28"/>
        </w:rPr>
        <w:t>1.10.2019</w:t>
      </w:r>
      <w:r w:rsidRPr="00896FF4">
        <w:rPr>
          <w:sz w:val="28"/>
          <w:szCs w:val="28"/>
        </w:rPr>
        <w:t xml:space="preserve"> od 9,00 do </w:t>
      </w:r>
      <w:r w:rsidRPr="00896FF4">
        <w:rPr>
          <w:b/>
          <w:sz w:val="28"/>
          <w:szCs w:val="28"/>
        </w:rPr>
        <w:t>11.</w:t>
      </w:r>
      <w:r w:rsidR="00FF12A8" w:rsidRPr="00896FF4">
        <w:rPr>
          <w:b/>
          <w:sz w:val="28"/>
          <w:szCs w:val="28"/>
        </w:rPr>
        <w:t>10.2019</w:t>
      </w:r>
      <w:r w:rsidR="00FF12A8" w:rsidRPr="00896FF4">
        <w:rPr>
          <w:sz w:val="28"/>
          <w:szCs w:val="28"/>
        </w:rPr>
        <w:t xml:space="preserve"> do 10</w:t>
      </w:r>
      <w:r w:rsidRPr="00896FF4">
        <w:rPr>
          <w:sz w:val="28"/>
          <w:szCs w:val="28"/>
        </w:rPr>
        <w:t>,00</w:t>
      </w:r>
    </w:p>
    <w:p w:rsidR="00284076" w:rsidRPr="00896FF4" w:rsidRDefault="00284076" w:rsidP="00896FF4">
      <w:pPr>
        <w:spacing w:after="0"/>
        <w:rPr>
          <w:sz w:val="28"/>
          <w:szCs w:val="28"/>
        </w:rPr>
      </w:pPr>
      <w:r w:rsidRPr="00896FF4">
        <w:rPr>
          <w:sz w:val="28"/>
          <w:szCs w:val="28"/>
        </w:rPr>
        <w:t xml:space="preserve">Umiestnenie urien na podávanie návrhov kandidátov a kandidátok do AS PF UMB:  </w:t>
      </w:r>
      <w:r w:rsidRPr="00896FF4">
        <w:rPr>
          <w:b/>
          <w:sz w:val="28"/>
          <w:szCs w:val="28"/>
        </w:rPr>
        <w:t>vrátnica PF UMB pri vstupe do budovy „A“</w:t>
      </w:r>
    </w:p>
    <w:p w:rsidR="00FF12A8" w:rsidRPr="00FF70C8" w:rsidRDefault="00FF12A8">
      <w:pPr>
        <w:rPr>
          <w:b/>
          <w:sz w:val="24"/>
          <w:szCs w:val="24"/>
        </w:rPr>
      </w:pPr>
    </w:p>
    <w:p w:rsidR="00BE17F4" w:rsidRDefault="00FF12A8" w:rsidP="00BE17F4">
      <w:pPr>
        <w:spacing w:after="0" w:line="240" w:lineRule="auto"/>
        <w:rPr>
          <w:b/>
          <w:sz w:val="44"/>
          <w:szCs w:val="44"/>
        </w:rPr>
      </w:pPr>
      <w:r w:rsidRPr="00FF12A8">
        <w:rPr>
          <w:b/>
          <w:sz w:val="44"/>
          <w:szCs w:val="44"/>
        </w:rPr>
        <w:t xml:space="preserve">Termín konania volieb: 5.11.2019 </w:t>
      </w:r>
      <w:r w:rsidR="00BE17F4">
        <w:rPr>
          <w:b/>
          <w:sz w:val="44"/>
          <w:szCs w:val="44"/>
        </w:rPr>
        <w:t>(utorok)</w:t>
      </w:r>
    </w:p>
    <w:p w:rsidR="00FF12A8" w:rsidRDefault="00FF12A8" w:rsidP="00BE17F4">
      <w:pPr>
        <w:spacing w:after="0" w:line="240" w:lineRule="auto"/>
        <w:ind w:left="3540" w:firstLine="708"/>
        <w:rPr>
          <w:b/>
          <w:sz w:val="30"/>
          <w:szCs w:val="30"/>
        </w:rPr>
      </w:pPr>
      <w:r w:rsidRPr="00FF12A8">
        <w:rPr>
          <w:b/>
          <w:sz w:val="30"/>
          <w:szCs w:val="30"/>
        </w:rPr>
        <w:t>od 9,00 do 13,00 hod.</w:t>
      </w:r>
    </w:p>
    <w:p w:rsidR="00BE17F4" w:rsidRPr="00896FF4" w:rsidRDefault="00BE17F4" w:rsidP="00896FF4">
      <w:pPr>
        <w:spacing w:after="0"/>
        <w:ind w:left="3540" w:firstLine="708"/>
        <w:rPr>
          <w:b/>
          <w:sz w:val="28"/>
          <w:szCs w:val="28"/>
        </w:rPr>
      </w:pPr>
    </w:p>
    <w:p w:rsidR="00284076" w:rsidRPr="00896FF4" w:rsidRDefault="00284076" w:rsidP="00896FF4">
      <w:pPr>
        <w:spacing w:after="0"/>
        <w:rPr>
          <w:sz w:val="28"/>
          <w:szCs w:val="28"/>
        </w:rPr>
      </w:pPr>
      <w:r w:rsidRPr="00896FF4">
        <w:rPr>
          <w:sz w:val="28"/>
          <w:szCs w:val="28"/>
        </w:rPr>
        <w:t>Miesto konania volieb do zamestnaneckej</w:t>
      </w:r>
      <w:r w:rsidR="00FF12A8" w:rsidRPr="00896FF4">
        <w:rPr>
          <w:sz w:val="28"/>
          <w:szCs w:val="28"/>
        </w:rPr>
        <w:t xml:space="preserve"> a</w:t>
      </w:r>
      <w:r w:rsidRPr="00896FF4">
        <w:rPr>
          <w:sz w:val="28"/>
          <w:szCs w:val="28"/>
        </w:rPr>
        <w:t xml:space="preserve"> </w:t>
      </w:r>
      <w:r w:rsidR="00FF12A8" w:rsidRPr="00896FF4">
        <w:rPr>
          <w:sz w:val="28"/>
          <w:szCs w:val="28"/>
        </w:rPr>
        <w:t xml:space="preserve">študentskej </w:t>
      </w:r>
      <w:r w:rsidRPr="00896FF4">
        <w:rPr>
          <w:sz w:val="28"/>
          <w:szCs w:val="28"/>
        </w:rPr>
        <w:t xml:space="preserve">časti AS PF UMB: </w:t>
      </w:r>
      <w:r w:rsidRPr="00896FF4">
        <w:rPr>
          <w:b/>
          <w:sz w:val="28"/>
          <w:szCs w:val="28"/>
        </w:rPr>
        <w:t xml:space="preserve">Zasadačka Katedry </w:t>
      </w:r>
      <w:proofErr w:type="spellStart"/>
      <w:r w:rsidRPr="00896FF4">
        <w:rPr>
          <w:b/>
          <w:sz w:val="28"/>
          <w:szCs w:val="28"/>
        </w:rPr>
        <w:t>andragogiky</w:t>
      </w:r>
      <w:proofErr w:type="spellEnd"/>
      <w:r w:rsidRPr="00896FF4">
        <w:rPr>
          <w:sz w:val="28"/>
          <w:szCs w:val="28"/>
        </w:rPr>
        <w:t xml:space="preserve"> (C022)</w:t>
      </w:r>
    </w:p>
    <w:p w:rsidR="00FF12A8" w:rsidRDefault="00FF12A8" w:rsidP="00001C63">
      <w:pPr>
        <w:spacing w:after="120"/>
        <w:jc w:val="right"/>
        <w:rPr>
          <w:b/>
        </w:rPr>
      </w:pPr>
    </w:p>
    <w:p w:rsidR="00FF12A8" w:rsidRDefault="00FF12A8" w:rsidP="00001C63">
      <w:pPr>
        <w:spacing w:after="120"/>
        <w:jc w:val="right"/>
        <w:rPr>
          <w:b/>
        </w:rPr>
      </w:pPr>
    </w:p>
    <w:p w:rsidR="00001C63" w:rsidRDefault="00001C63" w:rsidP="00896FF4">
      <w:pPr>
        <w:spacing w:after="0"/>
        <w:jc w:val="right"/>
        <w:rPr>
          <w:b/>
        </w:rPr>
      </w:pPr>
      <w:r>
        <w:rPr>
          <w:b/>
        </w:rPr>
        <w:t>Mgr. Zuzana Heinzová, PhD.</w:t>
      </w:r>
    </w:p>
    <w:p w:rsidR="00001C63" w:rsidRDefault="00001C63" w:rsidP="00896FF4">
      <w:pPr>
        <w:spacing w:after="0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predsedníčka AS PF UMB</w:t>
      </w:r>
    </w:p>
    <w:sectPr w:rsidR="00001C63" w:rsidSect="00E72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45" w:rsidRDefault="00764A45" w:rsidP="00284076">
      <w:pPr>
        <w:spacing w:after="0" w:line="240" w:lineRule="auto"/>
      </w:pPr>
      <w:r>
        <w:separator/>
      </w:r>
    </w:p>
  </w:endnote>
  <w:endnote w:type="continuationSeparator" w:id="0">
    <w:p w:rsidR="00764A45" w:rsidRDefault="00764A45" w:rsidP="002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45" w:rsidRDefault="00764A45" w:rsidP="00284076">
      <w:pPr>
        <w:spacing w:after="0" w:line="240" w:lineRule="auto"/>
      </w:pPr>
      <w:r>
        <w:separator/>
      </w:r>
    </w:p>
  </w:footnote>
  <w:footnote w:type="continuationSeparator" w:id="0">
    <w:p w:rsidR="00764A45" w:rsidRDefault="00764A45" w:rsidP="0028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C8" w:rsidRDefault="00FF70C8" w:rsidP="00FF70C8">
    <w:pPr>
      <w:pStyle w:val="Nadpis1"/>
      <w:spacing w:before="0" w:after="0"/>
      <w:ind w:left="1416" w:firstLine="708"/>
      <w:contextualSpacing/>
      <w:rPr>
        <w:rFonts w:eastAsia="Calibri"/>
        <w:noProof/>
        <w:sz w:val="24"/>
        <w:szCs w:val="24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ABC0E3" wp14:editId="2C13B250">
          <wp:simplePos x="0" y="0"/>
          <wp:positionH relativeFrom="margin">
            <wp:posOffset>90805</wp:posOffset>
          </wp:positionH>
          <wp:positionV relativeFrom="margin">
            <wp:posOffset>-1066800</wp:posOffset>
          </wp:positionV>
          <wp:extent cx="933450" cy="942975"/>
          <wp:effectExtent l="0" t="0" r="0" b="0"/>
          <wp:wrapSquare wrapText="bothSides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AAC657B" wp14:editId="12BDDEED">
          <wp:simplePos x="0" y="0"/>
          <wp:positionH relativeFrom="column">
            <wp:posOffset>4987290</wp:posOffset>
          </wp:positionH>
          <wp:positionV relativeFrom="paragraph">
            <wp:posOffset>57785</wp:posOffset>
          </wp:positionV>
          <wp:extent cx="771525" cy="933450"/>
          <wp:effectExtent l="0" t="0" r="0" b="0"/>
          <wp:wrapSquare wrapText="bothSides"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0C8" w:rsidRDefault="00FF70C8" w:rsidP="00FF70C8">
    <w:pPr>
      <w:pStyle w:val="Nadpis1"/>
      <w:spacing w:before="0" w:after="0"/>
      <w:ind w:left="2124" w:firstLine="708"/>
      <w:contextualSpacing/>
      <w:rPr>
        <w:rFonts w:eastAsia="Calibri"/>
        <w:noProof/>
        <w:sz w:val="24"/>
        <w:szCs w:val="24"/>
        <w:lang w:eastAsia="en-US"/>
      </w:rPr>
    </w:pPr>
    <w:r w:rsidRPr="001146B7">
      <w:rPr>
        <w:rFonts w:eastAsia="Calibri"/>
        <w:noProof/>
        <w:sz w:val="24"/>
        <w:szCs w:val="24"/>
        <w:lang w:eastAsia="en-US"/>
      </w:rPr>
      <w:t>Akadem</w:t>
    </w:r>
    <w:r>
      <w:rPr>
        <w:rFonts w:eastAsia="Calibri"/>
        <w:noProof/>
        <w:sz w:val="24"/>
        <w:szCs w:val="24"/>
        <w:lang w:eastAsia="en-US"/>
      </w:rPr>
      <w:t>ický senát Pedagogickej fakulty</w:t>
    </w:r>
  </w:p>
  <w:p w:rsidR="00FF70C8" w:rsidRPr="00FF4EF5" w:rsidRDefault="00FF70C8" w:rsidP="00FF70C8">
    <w:pPr>
      <w:pStyle w:val="Nadpis1"/>
      <w:spacing w:before="0" w:after="0"/>
      <w:ind w:left="2124" w:firstLine="708"/>
      <w:contextualSpacing/>
      <w:rPr>
        <w:rFonts w:eastAsia="Calibri"/>
        <w:noProof/>
        <w:sz w:val="24"/>
        <w:szCs w:val="24"/>
        <w:lang w:eastAsia="en-US"/>
      </w:rPr>
    </w:pPr>
    <w:r w:rsidRPr="001146B7">
      <w:rPr>
        <w:rFonts w:eastAsia="Calibri"/>
        <w:noProof/>
        <w:sz w:val="24"/>
        <w:szCs w:val="24"/>
        <w:lang w:eastAsia="en-US"/>
      </w:rPr>
      <w:t>Univerzity Mateja Bela v Banskej Bystrici</w:t>
    </w:r>
    <w:r>
      <w:rPr>
        <w:rFonts w:eastAsia="Calibri"/>
        <w:noProof/>
        <w:sz w:val="24"/>
        <w:szCs w:val="24"/>
        <w:lang w:eastAsia="en-US"/>
      </w:rPr>
      <w:tab/>
    </w:r>
    <w:r>
      <w:rPr>
        <w:rFonts w:eastAsia="Calibri"/>
        <w:noProof/>
        <w:sz w:val="24"/>
        <w:szCs w:val="24"/>
        <w:lang w:eastAsia="en-US"/>
      </w:rPr>
      <w:tab/>
    </w:r>
    <w:r>
      <w:rPr>
        <w:rFonts w:eastAsia="Calibri"/>
        <w:noProof/>
        <w:sz w:val="24"/>
        <w:szCs w:val="24"/>
        <w:lang w:eastAsia="en-US"/>
      </w:rPr>
      <w:tab/>
    </w:r>
    <w:r w:rsidRPr="001146B7">
      <w:rPr>
        <w:rFonts w:eastAsia="Calibri"/>
        <w:sz w:val="24"/>
        <w:szCs w:val="24"/>
        <w:lang w:eastAsia="en-US"/>
      </w:rPr>
      <w:t>Ružová 13, 974 11 Banská Bystrica</w:t>
    </w:r>
    <w:r>
      <w:rPr>
        <w:rFonts w:ascii="Calibri" w:eastAsia="Calibri" w:hAnsi="Calibri"/>
        <w:noProof/>
        <w:color w:val="auto"/>
        <w:sz w:val="22"/>
        <w:szCs w:val="22"/>
        <w:lang w:eastAsia="en-US"/>
      </w:rPr>
      <w:tab/>
      <w:t xml:space="preserve">      </w:t>
    </w:r>
  </w:p>
  <w:p w:rsidR="00C51CFC" w:rsidRDefault="00C51C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573"/>
    <w:multiLevelType w:val="hybridMultilevel"/>
    <w:tmpl w:val="21D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025D"/>
    <w:multiLevelType w:val="hybridMultilevel"/>
    <w:tmpl w:val="C4A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20A6"/>
    <w:multiLevelType w:val="hybridMultilevel"/>
    <w:tmpl w:val="648E14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C2"/>
    <w:rsid w:val="00001C63"/>
    <w:rsid w:val="001A02C2"/>
    <w:rsid w:val="00275730"/>
    <w:rsid w:val="00284076"/>
    <w:rsid w:val="00764A45"/>
    <w:rsid w:val="00896FF4"/>
    <w:rsid w:val="00BE17F4"/>
    <w:rsid w:val="00C51CFC"/>
    <w:rsid w:val="00D731B1"/>
    <w:rsid w:val="00E722A4"/>
    <w:rsid w:val="00FF12A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9B5E"/>
  <w15:docId w15:val="{1C297A4A-3C33-4E69-9491-9D111A04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2A4"/>
  </w:style>
  <w:style w:type="paragraph" w:styleId="Nadpis1">
    <w:name w:val="heading 1"/>
    <w:basedOn w:val="Normlny"/>
    <w:next w:val="Normlny"/>
    <w:link w:val="Nadpis1Char"/>
    <w:qFormat/>
    <w:rsid w:val="00FF70C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076"/>
  </w:style>
  <w:style w:type="paragraph" w:styleId="Pta">
    <w:name w:val="footer"/>
    <w:basedOn w:val="Normlny"/>
    <w:link w:val="PtaChar"/>
    <w:uiPriority w:val="99"/>
    <w:unhideWhenUsed/>
    <w:rsid w:val="0028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076"/>
  </w:style>
  <w:style w:type="character" w:styleId="Odkaznakomentr">
    <w:name w:val="annotation reference"/>
    <w:basedOn w:val="Predvolenpsmoodseku"/>
    <w:rsid w:val="00001C63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001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001C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FF70C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89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zheinzova</dc:creator>
  <cp:lastModifiedBy>Heinzova Zuzana, Mgr., PhD.</cp:lastModifiedBy>
  <cp:revision>5</cp:revision>
  <cp:lastPrinted>2016-02-24T14:01:00Z</cp:lastPrinted>
  <dcterms:created xsi:type="dcterms:W3CDTF">2019-10-01T07:31:00Z</dcterms:created>
  <dcterms:modified xsi:type="dcterms:W3CDTF">2019-10-01T07:51:00Z</dcterms:modified>
</cp:coreProperties>
</file>