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1D" w:rsidRDefault="001C4F5F" w:rsidP="001C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TÉZY</w:t>
      </w:r>
      <w:r w:rsidR="00CD00BE">
        <w:rPr>
          <w:rFonts w:ascii="Times New Roman" w:hAnsi="Times New Roman" w:cs="Times New Roman"/>
          <w:b/>
          <w:sz w:val="24"/>
          <w:szCs w:val="24"/>
        </w:rPr>
        <w:t xml:space="preserve"> K ŠTÁTNYM SKÚŠKAM V UČITEĽSKÝCH ŠTUDIJNÝCH PROGRAMOCH Z DIDAKTÍK PREDMETOV</w:t>
      </w:r>
    </w:p>
    <w:p w:rsidR="00CD00BE" w:rsidRDefault="00CD00BE" w:rsidP="00CD00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predmetu: </w:t>
      </w:r>
    </w:p>
    <w:p w:rsidR="00CD00BE" w:rsidRPr="00CD00BE" w:rsidRDefault="001C4F5F" w:rsidP="00CD00BE">
      <w:pPr>
        <w:jc w:val="both"/>
        <w:rPr>
          <w:rFonts w:ascii="Times New Roman" w:hAnsi="Times New Roman" w:cs="Times New Roman"/>
          <w:sz w:val="24"/>
          <w:szCs w:val="24"/>
        </w:rPr>
      </w:pPr>
      <w:r w:rsidRPr="00CD00BE">
        <w:rPr>
          <w:rFonts w:ascii="Times New Roman" w:hAnsi="Times New Roman" w:cs="Times New Roman"/>
          <w:sz w:val="24"/>
          <w:szCs w:val="24"/>
        </w:rPr>
        <w:t xml:space="preserve">Štátna skúška </w:t>
      </w:r>
      <w:r w:rsidR="00CD00BE">
        <w:rPr>
          <w:rFonts w:ascii="Times New Roman" w:hAnsi="Times New Roman" w:cs="Times New Roman"/>
          <w:sz w:val="24"/>
          <w:szCs w:val="24"/>
        </w:rPr>
        <w:t xml:space="preserve"> D</w:t>
      </w:r>
      <w:r w:rsidR="00CD00BE" w:rsidRPr="00CD00BE">
        <w:rPr>
          <w:rFonts w:ascii="Times New Roman" w:hAnsi="Times New Roman" w:cs="Times New Roman"/>
          <w:sz w:val="24"/>
          <w:szCs w:val="24"/>
        </w:rPr>
        <w:t>iplomová práca s obhajobou</w:t>
      </w:r>
    </w:p>
    <w:p w:rsidR="001C4F5F" w:rsidRDefault="00CD00BE" w:rsidP="00CD00BE">
      <w:pPr>
        <w:jc w:val="both"/>
        <w:rPr>
          <w:rFonts w:ascii="Times New Roman" w:hAnsi="Times New Roman" w:cs="Times New Roman"/>
          <w:sz w:val="24"/>
          <w:szCs w:val="24"/>
        </w:rPr>
      </w:pPr>
      <w:r w:rsidRPr="00CD00BE">
        <w:rPr>
          <w:rFonts w:ascii="Times New Roman" w:hAnsi="Times New Roman" w:cs="Times New Roman"/>
          <w:sz w:val="24"/>
          <w:szCs w:val="24"/>
        </w:rPr>
        <w:t xml:space="preserve">Štátna </w:t>
      </w:r>
      <w:r>
        <w:rPr>
          <w:rFonts w:ascii="Times New Roman" w:hAnsi="Times New Roman" w:cs="Times New Roman"/>
          <w:sz w:val="24"/>
          <w:szCs w:val="24"/>
        </w:rPr>
        <w:t>skúška T</w:t>
      </w:r>
      <w:r w:rsidR="001C4F5F" w:rsidRPr="00CD00BE">
        <w:rPr>
          <w:rFonts w:ascii="Times New Roman" w:hAnsi="Times New Roman" w:cs="Times New Roman"/>
          <w:sz w:val="24"/>
          <w:szCs w:val="24"/>
        </w:rPr>
        <w:t xml:space="preserve">eória a didaktika </w:t>
      </w:r>
      <w:r w:rsidR="00B905CC" w:rsidRPr="00CD00BE">
        <w:rPr>
          <w:rFonts w:ascii="Times New Roman" w:hAnsi="Times New Roman" w:cs="Times New Roman"/>
          <w:sz w:val="24"/>
          <w:szCs w:val="24"/>
        </w:rPr>
        <w:t>predmetu psychológia</w:t>
      </w:r>
    </w:p>
    <w:p w:rsidR="001C4F5F" w:rsidRPr="00CD00BE" w:rsidRDefault="00CD00BE" w:rsidP="00CD00BE">
      <w:pPr>
        <w:jc w:val="both"/>
        <w:rPr>
          <w:rFonts w:ascii="Times New Roman" w:hAnsi="Times New Roman" w:cs="Times New Roman"/>
          <w:sz w:val="24"/>
          <w:szCs w:val="24"/>
        </w:rPr>
      </w:pPr>
      <w:r w:rsidRPr="00CD00BE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37F5" w:rsidRPr="000237F5" w:rsidRDefault="006261BB" w:rsidP="0002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skúška pozostáva</w:t>
      </w:r>
      <w:r w:rsidR="00770843">
        <w:rPr>
          <w:rFonts w:ascii="Times New Roman" w:hAnsi="Times New Roman" w:cs="Times New Roman"/>
          <w:sz w:val="24"/>
          <w:szCs w:val="24"/>
        </w:rPr>
        <w:t xml:space="preserve"> z obhajoby </w:t>
      </w:r>
      <w:r w:rsidR="00CE1B34">
        <w:rPr>
          <w:rFonts w:ascii="Times New Roman" w:hAnsi="Times New Roman" w:cs="Times New Roman"/>
          <w:sz w:val="24"/>
          <w:szCs w:val="24"/>
        </w:rPr>
        <w:t>záverečnej práce</w:t>
      </w:r>
      <w:r w:rsidR="00770843">
        <w:rPr>
          <w:rFonts w:ascii="Times New Roman" w:hAnsi="Times New Roman" w:cs="Times New Roman"/>
          <w:sz w:val="24"/>
          <w:szCs w:val="24"/>
        </w:rPr>
        <w:t xml:space="preserve"> form</w:t>
      </w:r>
      <w:r w:rsidR="00CE1B34">
        <w:rPr>
          <w:rFonts w:ascii="Times New Roman" w:hAnsi="Times New Roman" w:cs="Times New Roman"/>
          <w:sz w:val="24"/>
          <w:szCs w:val="24"/>
        </w:rPr>
        <w:t>o</w:t>
      </w:r>
      <w:r w:rsidR="00770843">
        <w:rPr>
          <w:rFonts w:ascii="Times New Roman" w:hAnsi="Times New Roman" w:cs="Times New Roman"/>
          <w:sz w:val="24"/>
          <w:szCs w:val="24"/>
        </w:rPr>
        <w:t xml:space="preserve">u kolokvia. Otázky </w:t>
      </w:r>
      <w:r w:rsidR="00EB52CA">
        <w:rPr>
          <w:rFonts w:ascii="Times New Roman" w:hAnsi="Times New Roman" w:cs="Times New Roman"/>
          <w:sz w:val="24"/>
          <w:szCs w:val="24"/>
        </w:rPr>
        <w:t xml:space="preserve">pre </w:t>
      </w:r>
      <w:r w:rsidR="00770843">
        <w:rPr>
          <w:rFonts w:ascii="Times New Roman" w:hAnsi="Times New Roman" w:cs="Times New Roman"/>
          <w:sz w:val="24"/>
          <w:szCs w:val="24"/>
        </w:rPr>
        <w:t>študent</w:t>
      </w:r>
      <w:r w:rsidR="00EB52CA">
        <w:rPr>
          <w:rFonts w:ascii="Times New Roman" w:hAnsi="Times New Roman" w:cs="Times New Roman"/>
          <w:sz w:val="24"/>
          <w:szCs w:val="24"/>
        </w:rPr>
        <w:t>a</w:t>
      </w:r>
      <w:r w:rsidR="000237F5">
        <w:rPr>
          <w:rFonts w:ascii="Times New Roman" w:hAnsi="Times New Roman" w:cs="Times New Roman"/>
          <w:sz w:val="24"/>
          <w:szCs w:val="24"/>
        </w:rPr>
        <w:t>/ku</w:t>
      </w:r>
      <w:r w:rsidR="00770843">
        <w:rPr>
          <w:rFonts w:ascii="Times New Roman" w:hAnsi="Times New Roman" w:cs="Times New Roman"/>
          <w:sz w:val="24"/>
          <w:szCs w:val="24"/>
        </w:rPr>
        <w:t xml:space="preserve"> budú formulované v podobe širšie koncipovaného </w:t>
      </w:r>
      <w:r w:rsidR="00D47DB0">
        <w:rPr>
          <w:rFonts w:ascii="Times New Roman" w:hAnsi="Times New Roman" w:cs="Times New Roman"/>
          <w:sz w:val="24"/>
          <w:szCs w:val="24"/>
        </w:rPr>
        <w:t>problému, súvisiaceho s témou záverečnej práce</w:t>
      </w:r>
      <w:r w:rsidR="00770843">
        <w:rPr>
          <w:rFonts w:ascii="Times New Roman" w:hAnsi="Times New Roman" w:cs="Times New Roman"/>
          <w:sz w:val="24"/>
          <w:szCs w:val="24"/>
        </w:rPr>
        <w:t>, ktorého riešenie od študenta</w:t>
      </w:r>
      <w:r w:rsidR="00D47D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7DB0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D47DB0">
        <w:rPr>
          <w:rFonts w:ascii="Times New Roman" w:hAnsi="Times New Roman" w:cs="Times New Roman"/>
          <w:sz w:val="24"/>
          <w:szCs w:val="24"/>
        </w:rPr>
        <w:t xml:space="preserve"> </w:t>
      </w:r>
      <w:r w:rsidR="00770843">
        <w:rPr>
          <w:rFonts w:ascii="Times New Roman" w:hAnsi="Times New Roman" w:cs="Times New Roman"/>
          <w:sz w:val="24"/>
          <w:szCs w:val="24"/>
        </w:rPr>
        <w:t xml:space="preserve"> vyžaduje znalosť poznatkov, uvedených v tézach ku štátnej skúške</w:t>
      </w:r>
      <w:r w:rsidR="00CE1B34">
        <w:rPr>
          <w:rFonts w:ascii="Times New Roman" w:hAnsi="Times New Roman" w:cs="Times New Roman"/>
          <w:sz w:val="24"/>
          <w:szCs w:val="24"/>
        </w:rPr>
        <w:t>. Tieto vychádzajú zo sociálno-vedného, pedagogickopsychologického a odborovo didaktického kontextu psychológie.</w:t>
      </w:r>
      <w:r w:rsidR="000237F5" w:rsidRPr="000237F5">
        <w:rPr>
          <w:rFonts w:ascii="Times New Roman" w:hAnsi="Times New Roman" w:cs="Times New Roman"/>
          <w:sz w:val="24"/>
          <w:szCs w:val="24"/>
        </w:rPr>
        <w:t xml:space="preserve"> </w:t>
      </w:r>
      <w:r w:rsidR="000237F5">
        <w:rPr>
          <w:rFonts w:ascii="Times New Roman" w:hAnsi="Times New Roman" w:cs="Times New Roman"/>
          <w:sz w:val="24"/>
          <w:szCs w:val="24"/>
        </w:rPr>
        <w:t>Študent/ka sv</w:t>
      </w:r>
      <w:r w:rsidR="000237F5" w:rsidRPr="000237F5">
        <w:rPr>
          <w:rFonts w:ascii="Times New Roman" w:hAnsi="Times New Roman" w:cs="Times New Roman"/>
          <w:sz w:val="24"/>
          <w:szCs w:val="24"/>
        </w:rPr>
        <w:t>oju odpoveď môže dokumentovať konkrétnymi</w:t>
      </w:r>
      <w:r w:rsidR="000237F5">
        <w:rPr>
          <w:rFonts w:ascii="Times New Roman" w:hAnsi="Times New Roman" w:cs="Times New Roman"/>
          <w:sz w:val="24"/>
          <w:szCs w:val="24"/>
        </w:rPr>
        <w:t xml:space="preserve"> </w:t>
      </w:r>
      <w:r w:rsidR="000237F5" w:rsidRPr="000237F5">
        <w:rPr>
          <w:rFonts w:ascii="Times New Roman" w:hAnsi="Times New Roman" w:cs="Times New Roman"/>
          <w:sz w:val="24"/>
          <w:szCs w:val="24"/>
        </w:rPr>
        <w:t>príkladmi z vlastného didaktického portfólia.</w:t>
      </w:r>
    </w:p>
    <w:p w:rsidR="00CE1B34" w:rsidRDefault="00CE1B34" w:rsidP="00023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34" w:rsidRPr="00CE1B34" w:rsidRDefault="00CE1B34" w:rsidP="00B90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B34">
        <w:rPr>
          <w:rFonts w:ascii="Times New Roman" w:hAnsi="Times New Roman" w:cs="Times New Roman"/>
          <w:b/>
          <w:sz w:val="24"/>
          <w:szCs w:val="24"/>
        </w:rPr>
        <w:t>Podmienky na absolvovanie predmetu:</w:t>
      </w:r>
    </w:p>
    <w:p w:rsidR="000237F5" w:rsidRDefault="00CE1B34" w:rsidP="000237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4"/>
          <w:szCs w:val="24"/>
        </w:rPr>
        <w:t>Od študenta</w:t>
      </w:r>
      <w:r w:rsidR="000237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237F5"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vyžaduje i</w:t>
      </w:r>
      <w:r w:rsidR="00770843" w:rsidRPr="00770843">
        <w:rPr>
          <w:rFonts w:ascii="Times New Roman" w:hAnsi="Times New Roman" w:cs="Times New Roman"/>
          <w:sz w:val="24"/>
          <w:szCs w:val="24"/>
        </w:rPr>
        <w:t>ntegrácia poznania jednotlivých disciplín vysokoškolského 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843" w:rsidRPr="00770843">
        <w:rPr>
          <w:rFonts w:ascii="Times New Roman" w:hAnsi="Times New Roman" w:cs="Times New Roman"/>
          <w:sz w:val="24"/>
          <w:szCs w:val="24"/>
        </w:rPr>
        <w:t xml:space="preserve"> a širších súvislostí teoretického zázemia psychológie</w:t>
      </w:r>
      <w:r>
        <w:rPr>
          <w:rFonts w:ascii="Times New Roman" w:hAnsi="Times New Roman" w:cs="Times New Roman"/>
          <w:sz w:val="24"/>
          <w:szCs w:val="24"/>
        </w:rPr>
        <w:t>, taktiež i</w:t>
      </w:r>
      <w:r w:rsidR="00770843" w:rsidRPr="00770843">
        <w:rPr>
          <w:rFonts w:ascii="Times New Roman" w:hAnsi="Times New Roman" w:cs="Times New Roman"/>
          <w:sz w:val="24"/>
          <w:szCs w:val="24"/>
        </w:rPr>
        <w:t>ntegrácia teórie z jednotlivých  vybraných psychologických  disciplín do pedagogickej  praxe  na príklade riešenej</w:t>
      </w:r>
      <w:r>
        <w:rPr>
          <w:rFonts w:ascii="Times New Roman" w:hAnsi="Times New Roman" w:cs="Times New Roman"/>
          <w:sz w:val="24"/>
          <w:szCs w:val="24"/>
        </w:rPr>
        <w:t xml:space="preserve"> problematiky diplomovej p</w:t>
      </w:r>
      <w:r w:rsidR="00D47DB0">
        <w:rPr>
          <w:rFonts w:ascii="Times New Roman" w:hAnsi="Times New Roman" w:cs="Times New Roman"/>
          <w:sz w:val="24"/>
          <w:szCs w:val="24"/>
        </w:rPr>
        <w:t xml:space="preserve">ráce. Taktiež sa vyžaduje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70843" w:rsidRPr="00770843">
        <w:rPr>
          <w:rFonts w:ascii="Times New Roman" w:hAnsi="Times New Roman" w:cs="Times New Roman"/>
          <w:sz w:val="24"/>
          <w:szCs w:val="24"/>
        </w:rPr>
        <w:t xml:space="preserve">dborná komunikácia a argumentácia zvolených didaktických </w:t>
      </w:r>
      <w:r w:rsidR="00D47DB0">
        <w:rPr>
          <w:rFonts w:ascii="Times New Roman" w:hAnsi="Times New Roman" w:cs="Times New Roman"/>
          <w:sz w:val="24"/>
          <w:szCs w:val="24"/>
        </w:rPr>
        <w:t>metód, využitých pri sprístupňovaní učiva</w:t>
      </w:r>
      <w:r>
        <w:rPr>
          <w:rFonts w:ascii="Times New Roman" w:hAnsi="Times New Roman" w:cs="Times New Roman"/>
          <w:sz w:val="24"/>
          <w:szCs w:val="24"/>
        </w:rPr>
        <w:t>, práca s odbornou literatúrou a</w:t>
      </w:r>
      <w:r w:rsidR="00D47DB0">
        <w:rPr>
          <w:rFonts w:ascii="Times New Roman" w:hAnsi="Times New Roman" w:cs="Times New Roman"/>
          <w:sz w:val="24"/>
          <w:szCs w:val="24"/>
        </w:rPr>
        <w:t> pedagogickou literatúrou ako aj</w:t>
      </w:r>
      <w:r>
        <w:rPr>
          <w:rFonts w:ascii="Times New Roman" w:hAnsi="Times New Roman" w:cs="Times New Roman"/>
          <w:sz w:val="24"/>
          <w:szCs w:val="24"/>
        </w:rPr>
        <w:t xml:space="preserve"> práca s portfóliom zo súvislej praxe. </w:t>
      </w:r>
    </w:p>
    <w:p w:rsidR="001C4F5F" w:rsidRDefault="001C4F5F" w:rsidP="00023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34" w:rsidRDefault="00CE1B34" w:rsidP="00B90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B34">
        <w:rPr>
          <w:rFonts w:ascii="Times New Roman" w:hAnsi="Times New Roman" w:cs="Times New Roman"/>
          <w:b/>
          <w:sz w:val="24"/>
          <w:szCs w:val="24"/>
        </w:rPr>
        <w:t>Rámcové tézy:</w:t>
      </w:r>
    </w:p>
    <w:p w:rsidR="00CE1B34" w:rsidRDefault="00092498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edukácie a špecifiká predmetu psychológia. Obsahy školských dokumentov (štátny vzdelávací program, školský vzdelávací program</w:t>
      </w:r>
      <w:r w:rsidR="000237F5">
        <w:rPr>
          <w:rFonts w:ascii="Times New Roman" w:hAnsi="Times New Roman" w:cs="Times New Roman"/>
          <w:sz w:val="24"/>
          <w:szCs w:val="24"/>
        </w:rPr>
        <w:t xml:space="preserve"> školy, na ktorej sa vyučuje psychológia</w:t>
      </w:r>
      <w:r>
        <w:rPr>
          <w:rFonts w:ascii="Times New Roman" w:hAnsi="Times New Roman" w:cs="Times New Roman"/>
          <w:sz w:val="24"/>
          <w:szCs w:val="24"/>
        </w:rPr>
        <w:t>, učebné osnovy</w:t>
      </w:r>
      <w:r w:rsidR="00EB52CA">
        <w:rPr>
          <w:rFonts w:ascii="Times New Roman" w:hAnsi="Times New Roman" w:cs="Times New Roman"/>
          <w:sz w:val="24"/>
          <w:szCs w:val="24"/>
        </w:rPr>
        <w:t xml:space="preserve"> psychológie</w:t>
      </w:r>
      <w:r>
        <w:rPr>
          <w:rFonts w:ascii="Times New Roman" w:hAnsi="Times New Roman" w:cs="Times New Roman"/>
          <w:sz w:val="24"/>
          <w:szCs w:val="24"/>
        </w:rPr>
        <w:t>, štandardy</w:t>
      </w:r>
      <w:r w:rsidR="00EB52CA">
        <w:rPr>
          <w:rFonts w:ascii="Times New Roman" w:hAnsi="Times New Roman" w:cs="Times New Roman"/>
          <w:sz w:val="24"/>
          <w:szCs w:val="24"/>
        </w:rPr>
        <w:t xml:space="preserve"> v psychológii</w:t>
      </w:r>
      <w:r>
        <w:rPr>
          <w:rFonts w:ascii="Times New Roman" w:hAnsi="Times New Roman" w:cs="Times New Roman"/>
          <w:sz w:val="24"/>
          <w:szCs w:val="24"/>
        </w:rPr>
        <w:t>, učebné plány</w:t>
      </w:r>
      <w:r w:rsidR="000237F5">
        <w:rPr>
          <w:rFonts w:ascii="Times New Roman" w:hAnsi="Times New Roman" w:cs="Times New Roman"/>
          <w:sz w:val="24"/>
          <w:szCs w:val="24"/>
        </w:rPr>
        <w:t>, časová dotácia hodín psychológie</w:t>
      </w:r>
      <w:r>
        <w:rPr>
          <w:rFonts w:ascii="Times New Roman" w:hAnsi="Times New Roman" w:cs="Times New Roman"/>
          <w:sz w:val="24"/>
          <w:szCs w:val="24"/>
        </w:rPr>
        <w:t>) a ich praktické využitie v profesii učiteľa.</w:t>
      </w:r>
    </w:p>
    <w:p w:rsidR="00092498" w:rsidRDefault="00092498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psychológie a ich analýza,</w:t>
      </w:r>
      <w:r w:rsidR="00077D80">
        <w:rPr>
          <w:rFonts w:ascii="Times New Roman" w:hAnsi="Times New Roman" w:cs="Times New Roman"/>
          <w:sz w:val="24"/>
          <w:szCs w:val="24"/>
        </w:rPr>
        <w:t xml:space="preserve"> práca s nimi,</w:t>
      </w:r>
      <w:r>
        <w:rPr>
          <w:rFonts w:ascii="Times New Roman" w:hAnsi="Times New Roman" w:cs="Times New Roman"/>
          <w:sz w:val="24"/>
          <w:szCs w:val="24"/>
        </w:rPr>
        <w:t xml:space="preserve"> učivo a didaktická analýza konkrétneho učiva psychológie na SŠ, </w:t>
      </w:r>
      <w:r w:rsidR="00077D80">
        <w:rPr>
          <w:rFonts w:ascii="Times New Roman" w:hAnsi="Times New Roman" w:cs="Times New Roman"/>
          <w:sz w:val="24"/>
          <w:szCs w:val="24"/>
        </w:rPr>
        <w:t xml:space="preserve">tvorba pracovných listov </w:t>
      </w:r>
      <w:r>
        <w:rPr>
          <w:rFonts w:ascii="Times New Roman" w:hAnsi="Times New Roman" w:cs="Times New Roman"/>
          <w:sz w:val="24"/>
          <w:szCs w:val="24"/>
        </w:rPr>
        <w:t xml:space="preserve">s dôrazom na </w:t>
      </w:r>
      <w:r w:rsidR="00077D80">
        <w:rPr>
          <w:rFonts w:ascii="Times New Roman" w:hAnsi="Times New Roman" w:cs="Times New Roman"/>
          <w:sz w:val="24"/>
          <w:szCs w:val="24"/>
        </w:rPr>
        <w:t>obsah</w:t>
      </w:r>
      <w:r>
        <w:rPr>
          <w:rFonts w:ascii="Times New Roman" w:hAnsi="Times New Roman" w:cs="Times New Roman"/>
          <w:sz w:val="24"/>
          <w:szCs w:val="24"/>
        </w:rPr>
        <w:t xml:space="preserve"> diplomovej práce.</w:t>
      </w:r>
    </w:p>
    <w:p w:rsidR="00092498" w:rsidRDefault="00092498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Edukačné ciele a ich formulácia (taxonómie cieľov) v prepojení na obsah diplomovej práce.</w:t>
      </w:r>
    </w:p>
    <w:p w:rsidR="00092498" w:rsidRDefault="00092498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Metódy, prostriedky, didaktické zásady</w:t>
      </w:r>
      <w:r w:rsidR="00077D80">
        <w:rPr>
          <w:rFonts w:ascii="Times New Roman" w:hAnsi="Times New Roman" w:cs="Times New Roman"/>
          <w:sz w:val="24"/>
          <w:szCs w:val="24"/>
        </w:rPr>
        <w:t xml:space="preserve"> uplatňované vo vyučovaní psychológie v prepojení na obsah diplomovej práce.</w:t>
      </w:r>
    </w:p>
    <w:p w:rsidR="00077D80" w:rsidRDefault="00077D80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učiteľa na vyučovaciu hodinu psychológie, </w:t>
      </w:r>
      <w:r w:rsidR="0064663F">
        <w:rPr>
          <w:rFonts w:ascii="Times New Roman" w:hAnsi="Times New Roman" w:cs="Times New Roman"/>
          <w:sz w:val="24"/>
          <w:szCs w:val="24"/>
        </w:rPr>
        <w:t>tvorba prípravy, obsah prípravy, časti vyučovacej hodiny.</w:t>
      </w:r>
    </w:p>
    <w:p w:rsidR="00077D80" w:rsidRDefault="00077D80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Organizačné formy vyučovania psychológie a ich špecifiká.</w:t>
      </w:r>
    </w:p>
    <w:p w:rsidR="00077D80" w:rsidRPr="00CD00BE" w:rsidRDefault="00D47DB0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0BE">
        <w:rPr>
          <w:rFonts w:ascii="Times New Roman" w:hAnsi="Times New Roman" w:cs="Times New Roman"/>
          <w:sz w:val="24"/>
          <w:szCs w:val="24"/>
        </w:rPr>
        <w:t>Výsledky učenia a vyučovania, ich kontrola</w:t>
      </w:r>
      <w:r w:rsidR="000C1FA9" w:rsidRPr="00CD00BE">
        <w:rPr>
          <w:rFonts w:ascii="Times New Roman" w:hAnsi="Times New Roman" w:cs="Times New Roman"/>
          <w:sz w:val="24"/>
          <w:szCs w:val="24"/>
        </w:rPr>
        <w:t xml:space="preserve"> (skúšanie) </w:t>
      </w:r>
      <w:r w:rsidRPr="00CD00BE">
        <w:rPr>
          <w:rFonts w:ascii="Times New Roman" w:hAnsi="Times New Roman" w:cs="Times New Roman"/>
          <w:sz w:val="24"/>
          <w:szCs w:val="24"/>
        </w:rPr>
        <w:t xml:space="preserve"> a h</w:t>
      </w:r>
      <w:r w:rsidR="00077D80" w:rsidRPr="00CD00BE">
        <w:rPr>
          <w:rFonts w:ascii="Times New Roman" w:hAnsi="Times New Roman" w:cs="Times New Roman"/>
          <w:sz w:val="24"/>
          <w:szCs w:val="24"/>
        </w:rPr>
        <w:t xml:space="preserve">odnotenie žiakov, cieľ a zmysel školského hodnotenia. Tvorba didaktických testov, špecifiká slovného hodnotenia a klasifikácie, iné formy hodnotenia žiakov. </w:t>
      </w:r>
    </w:p>
    <w:p w:rsidR="00077D80" w:rsidRDefault="00077D80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Osobnosť učiteľa psychológie, kritériá kladené na jeho osobnostné </w:t>
      </w:r>
      <w:r w:rsidR="0064663F">
        <w:rPr>
          <w:rFonts w:ascii="Times New Roman" w:hAnsi="Times New Roman" w:cs="Times New Roman"/>
          <w:sz w:val="24"/>
          <w:szCs w:val="24"/>
        </w:rPr>
        <w:t>vlastnosti, kľúčové kompetencie,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63F">
        <w:rPr>
          <w:rFonts w:ascii="Times New Roman" w:hAnsi="Times New Roman" w:cs="Times New Roman"/>
          <w:sz w:val="24"/>
          <w:szCs w:val="24"/>
        </w:rPr>
        <w:t>manažment vyučovacieho procesu.</w:t>
      </w:r>
    </w:p>
    <w:p w:rsidR="00077D80" w:rsidRPr="00CD00BE" w:rsidRDefault="00077D80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0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Osobnosť žiaka</w:t>
      </w:r>
      <w:r w:rsidR="00CD00BE" w:rsidRPr="00CD0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47DB0" w:rsidRPr="00CD00BE">
        <w:rPr>
          <w:rFonts w:ascii="Times New Roman" w:hAnsi="Times New Roman" w:cs="Times New Roman"/>
          <w:color w:val="000000" w:themeColor="text1"/>
          <w:sz w:val="24"/>
          <w:szCs w:val="24"/>
        </w:rPr>
        <w:t>prežívanie, správanie, kognitívne procesy, emocionalita, osobnostné vlastnosti</w:t>
      </w:r>
      <w:r w:rsidR="000C1FA9" w:rsidRPr="00CD0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učenie sa </w:t>
      </w:r>
      <w:r w:rsidR="00D47DB0" w:rsidRPr="00CD0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pod.)</w:t>
      </w:r>
      <w:r w:rsidR="000C1FA9" w:rsidRPr="00CD0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jeho vývinové osobitosti.  U</w:t>
      </w:r>
      <w:r w:rsidR="0064663F" w:rsidRPr="00CD0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čiteľské a žiacke roly vo vzťahu k rozvíjaniu ich kompetencií vyplývajúcich z edukačných cieľov. </w:t>
      </w:r>
    </w:p>
    <w:p w:rsidR="0064663F" w:rsidRDefault="0064663F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Klíma školy a klíma triedy, výchovné problémy a ich riešenie, spolupráca s odbornými zamestnancami školy.</w:t>
      </w:r>
      <w:r w:rsidR="00CD00BE">
        <w:rPr>
          <w:rFonts w:ascii="Times New Roman" w:hAnsi="Times New Roman" w:cs="Times New Roman"/>
          <w:sz w:val="24"/>
          <w:szCs w:val="24"/>
        </w:rPr>
        <w:t xml:space="preserve"> Vplyv klímy školskej triedy na výkonnosť žiaka.</w:t>
      </w:r>
    </w:p>
    <w:p w:rsidR="003A748D" w:rsidRDefault="0064663F" w:rsidP="00646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Literatúra:</w:t>
      </w:r>
    </w:p>
    <w:p w:rsidR="0064663F" w:rsidRPr="00EB52CA" w:rsidRDefault="003A748D" w:rsidP="00EB52C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KOSOVÁ, B.,</w:t>
      </w:r>
      <w:r w:rsidR="00EB52CA" w:rsidRPr="00EB5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TOMENGOVÁ, A.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2015. </w:t>
      </w:r>
      <w:r w:rsidR="00EB52CA" w:rsidRPr="00EB52C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Profesijná praktická príprava budúcich učiteľov. </w:t>
      </w:r>
      <w:r w:rsidR="00EB52CA" w:rsidRPr="00EB5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Banská Bystrica: </w:t>
      </w:r>
      <w:proofErr w:type="spellStart"/>
      <w:r w:rsidR="00EB52CA" w:rsidRPr="00EB52CA">
        <w:rPr>
          <w:rFonts w:ascii="Times New Roman" w:eastAsia="Times New Roman" w:hAnsi="Times New Roman" w:cs="Times New Roman"/>
          <w:sz w:val="24"/>
          <w:szCs w:val="24"/>
          <w:lang w:eastAsia="sk-SK"/>
        </w:rPr>
        <w:t>Belianum</w:t>
      </w:r>
      <w:proofErr w:type="spellEnd"/>
      <w:r w:rsidR="00EB52CA" w:rsidRPr="00EB52CA">
        <w:rPr>
          <w:rFonts w:ascii="Times New Roman" w:eastAsia="Times New Roman" w:hAnsi="Times New Roman" w:cs="Times New Roman"/>
          <w:sz w:val="24"/>
          <w:szCs w:val="24"/>
          <w:lang w:eastAsia="sk-SK"/>
        </w:rPr>
        <w:t>, 2015.</w:t>
      </w:r>
    </w:p>
    <w:p w:rsidR="0064663F" w:rsidRDefault="003A748D" w:rsidP="006466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LÁSZLÓ, K., OSVALDOVÁ, Z. 2014. </w:t>
      </w:r>
      <w:r w:rsidR="0064663F" w:rsidRPr="0064663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Didaktika</w:t>
      </w:r>
      <w:r w:rsidR="004331CD">
        <w:rPr>
          <w:rFonts w:ascii="Times New Roman" w:eastAsia="Times New Roman" w:hAnsi="Times New Roman" w:cs="Times New Roman"/>
          <w:sz w:val="24"/>
          <w:szCs w:val="24"/>
          <w:lang w:eastAsia="sk-SK"/>
        </w:rPr>
        <w:t>. Banská Bystrica: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edagogická fakulta UMB</w:t>
      </w:r>
      <w:r w:rsidR="0064663F" w:rsidRPr="006466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4663F" w:rsidRDefault="00EB52CA" w:rsidP="00EB52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MIŠKOLCIOVÁ, L. </w:t>
      </w:r>
      <w:r w:rsidR="003A7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2016. </w:t>
      </w:r>
      <w:r w:rsidRPr="00EB52C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Vybrané kapitoly z didaktiky psychológie.</w:t>
      </w:r>
      <w:r w:rsidRPr="00EB5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Banská Bystric</w:t>
      </w:r>
      <w:r w:rsidR="003A748D">
        <w:rPr>
          <w:rFonts w:ascii="Times New Roman" w:eastAsia="Times New Roman" w:hAnsi="Times New Roman" w:cs="Times New Roman"/>
          <w:sz w:val="24"/>
          <w:szCs w:val="24"/>
          <w:lang w:eastAsia="sk-SK"/>
        </w:rPr>
        <w:t>a: Pedagogická fakulta UMB</w:t>
      </w:r>
      <w:r w:rsidRPr="00EB52C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A748D" w:rsidRPr="003A748D" w:rsidRDefault="003A748D" w:rsidP="003A748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ORAVCOVÁ, J., KARIKOVÁ, S.</w:t>
      </w:r>
      <w:r w:rsidRPr="003A748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2011. </w:t>
      </w:r>
      <w:r w:rsidRPr="003A748D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>Psychológia v edukácii.</w:t>
      </w:r>
      <w:r w:rsidR="004331C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Banská Bystrica</w:t>
      </w:r>
      <w:r w:rsidRPr="003A748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: P</w:t>
      </w:r>
      <w:r w:rsidR="004331C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edagogická fakulta</w:t>
      </w:r>
      <w:r w:rsidRPr="003A748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UMB.</w:t>
      </w:r>
    </w:p>
    <w:p w:rsidR="00EB52CA" w:rsidRDefault="00EB52CA" w:rsidP="00EB52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B52CA" w:rsidRDefault="00EB52CA" w:rsidP="00EB52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Učebnice pre pedagogické a sociálne akadémie:</w:t>
      </w:r>
    </w:p>
    <w:p w:rsidR="00EB52CA" w:rsidRDefault="00EB52CA" w:rsidP="00EB52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B52CA" w:rsidRPr="001E75A3" w:rsidRDefault="00EB52CA" w:rsidP="00EB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75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Psychológia pre 1. ročník študijného odboru 7649 6 – učiteľstvo pre MŠ a vychovávateľstvo pre ŠKD</w:t>
      </w:r>
      <w:r w:rsidRPr="004949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t>Autor: Zelina</w:t>
      </w:r>
      <w:r w:rsidR="004331CD">
        <w:rPr>
          <w:rFonts w:ascii="Times New Roman" w:eastAsia="Times New Roman" w:hAnsi="Times New Roman" w:cs="Times New Roman"/>
          <w:sz w:val="24"/>
          <w:szCs w:val="24"/>
          <w:lang w:eastAsia="sk-SK"/>
        </w:rPr>
        <w:t>, M.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Vydavateľstvo: Slovenské pedagogické nakladateľstvo - Mladé letá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Rok posledného vydania: 2004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CE1B34" w:rsidRDefault="00EB52CA" w:rsidP="00EB52CA">
      <w:pPr>
        <w:rPr>
          <w:rFonts w:ascii="Times New Roman" w:hAnsi="Times New Roman" w:cs="Times New Roman"/>
          <w:b/>
          <w:sz w:val="24"/>
          <w:szCs w:val="24"/>
        </w:rPr>
      </w:pPr>
      <w:r w:rsidRPr="001E75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Psychológia pre 2. ročník študijného odboru 7649 6 – učiteľstvo pre MŠ a vychovávateľstvo pre ŠKD</w:t>
      </w:r>
      <w:r w:rsidRPr="004949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t>Autor: Zelina</w:t>
      </w:r>
      <w:r w:rsidR="0043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M. 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Vydavateľstvo: Slovenské pedagogické nakladateľstvo - Mladé letá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Rok posledného vydania: 2006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E75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Psychológia pre 3. ročník študijného odboru 7649 6 – učiteľstvo pre MŠ a vychovávateľstvo pre ŠKD</w:t>
      </w:r>
      <w:r w:rsidRPr="004949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t>Autor: Zelina</w:t>
      </w:r>
      <w:r w:rsidR="004331CD">
        <w:rPr>
          <w:rFonts w:ascii="Times New Roman" w:eastAsia="Times New Roman" w:hAnsi="Times New Roman" w:cs="Times New Roman"/>
          <w:sz w:val="24"/>
          <w:szCs w:val="24"/>
          <w:lang w:eastAsia="sk-SK"/>
        </w:rPr>
        <w:t>, M.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Vydavateľstvo: Slovenské pedagogické nakladateľstvo - Mladé letá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Rok posledného vydania: 2007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E75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Psychológia pre 4. ročník študijného odboru 7649 6 – učiteľstvo pre MŠ a vychovávateľstvo pre ŠKD</w:t>
      </w:r>
      <w:r w:rsidRPr="004949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t>Autor: Zelina</w:t>
      </w:r>
      <w:r w:rsidR="0043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 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Vydavateľstvo: Slovenské pedagogické nakladateľstvo - Mladé letá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Rok posledného vydania: 2008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E75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Psychológia: Sociálna psychológia pre 3. ročník študijného odboru sociálno-výchovný pracovník </w:t>
      </w:r>
      <w:r w:rsidRPr="004949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t>Autori: Zelina,</w:t>
      </w:r>
      <w:r w:rsidR="0043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M.,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Zelinová</w:t>
      </w:r>
      <w:r w:rsidR="004331CD">
        <w:rPr>
          <w:rFonts w:ascii="Times New Roman" w:eastAsia="Times New Roman" w:hAnsi="Times New Roman" w:cs="Times New Roman"/>
          <w:sz w:val="24"/>
          <w:szCs w:val="24"/>
          <w:lang w:eastAsia="sk-SK"/>
        </w:rPr>
        <w:t>, M.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Vydavateľstvo: Slovenské pedagogické nakladateľstvo - Mladé letá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Rok posledného vydania: 2009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E75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Psychológia: </w:t>
      </w:r>
      <w:proofErr w:type="spellStart"/>
      <w:r w:rsidRPr="001E75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Psychopatológia</w:t>
      </w:r>
      <w:proofErr w:type="spellEnd"/>
      <w:r w:rsidRPr="001E75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patopsychológia pre 4. ročník študijného odboru sociálno-výchovný pracovník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Autori: Zelina,</w:t>
      </w:r>
      <w:r w:rsidR="00433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M.,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Zelinová</w:t>
      </w:r>
      <w:r w:rsidR="004331CD">
        <w:rPr>
          <w:rFonts w:ascii="Times New Roman" w:eastAsia="Times New Roman" w:hAnsi="Times New Roman" w:cs="Times New Roman"/>
          <w:sz w:val="24"/>
          <w:szCs w:val="24"/>
          <w:lang w:eastAsia="sk-SK"/>
        </w:rPr>
        <w:t>, M.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Vydavateľstvo: Slovenské pedagogické nakladateľstvo - Mladé letá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Rok posledného vydania: 2010</w:t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49A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DD3346" w:rsidRDefault="00DD3346" w:rsidP="00EB5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Vypracovali: </w:t>
      </w:r>
    </w:p>
    <w:p w:rsidR="00DD3346" w:rsidRPr="00DD3346" w:rsidRDefault="00DD3346" w:rsidP="00EB52CA">
      <w:pPr>
        <w:rPr>
          <w:rFonts w:ascii="Times New Roman" w:hAnsi="Times New Roman" w:cs="Times New Roman"/>
          <w:sz w:val="24"/>
          <w:szCs w:val="24"/>
        </w:rPr>
      </w:pPr>
      <w:r w:rsidRPr="00DD3346">
        <w:rPr>
          <w:rFonts w:ascii="Times New Roman" w:hAnsi="Times New Roman" w:cs="Times New Roman"/>
          <w:sz w:val="24"/>
          <w:szCs w:val="24"/>
        </w:rPr>
        <w:t xml:space="preserve">Doc. PhDr. Marta </w:t>
      </w:r>
      <w:proofErr w:type="spellStart"/>
      <w:r w:rsidRPr="00DD3346">
        <w:rPr>
          <w:rFonts w:ascii="Times New Roman" w:hAnsi="Times New Roman" w:cs="Times New Roman"/>
          <w:sz w:val="24"/>
          <w:szCs w:val="24"/>
        </w:rPr>
        <w:t>Valihorová</w:t>
      </w:r>
      <w:proofErr w:type="spellEnd"/>
      <w:r w:rsidRPr="00DD3346">
        <w:rPr>
          <w:rFonts w:ascii="Times New Roman" w:hAnsi="Times New Roman" w:cs="Times New Roman"/>
          <w:sz w:val="24"/>
          <w:szCs w:val="24"/>
        </w:rPr>
        <w:t>, CSc. – garant štúdia učiteľstva psychológie</w:t>
      </w:r>
    </w:p>
    <w:p w:rsidR="00DD3346" w:rsidRDefault="00DD3346" w:rsidP="00EB52CA">
      <w:pPr>
        <w:rPr>
          <w:rFonts w:ascii="Times New Roman" w:hAnsi="Times New Roman" w:cs="Times New Roman"/>
          <w:sz w:val="24"/>
          <w:szCs w:val="24"/>
        </w:rPr>
      </w:pPr>
      <w:r w:rsidRPr="00DD3346">
        <w:rPr>
          <w:rFonts w:ascii="Times New Roman" w:hAnsi="Times New Roman" w:cs="Times New Roman"/>
          <w:sz w:val="24"/>
          <w:szCs w:val="24"/>
        </w:rPr>
        <w:t>Doc. PhDr. Zlata Vašašová, PhD. vedúca Katedry psychológie</w:t>
      </w:r>
    </w:p>
    <w:p w:rsidR="00913383" w:rsidRDefault="00913383" w:rsidP="00EB52CA">
      <w:pPr>
        <w:rPr>
          <w:rFonts w:ascii="Times New Roman" w:hAnsi="Times New Roman" w:cs="Times New Roman"/>
          <w:sz w:val="24"/>
          <w:szCs w:val="24"/>
        </w:rPr>
      </w:pPr>
    </w:p>
    <w:p w:rsidR="00913383" w:rsidRPr="00DD3346" w:rsidRDefault="00913383" w:rsidP="00EB5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Banskej Bystrici  25.3.2019</w:t>
      </w:r>
    </w:p>
    <w:sectPr w:rsidR="00913383" w:rsidRPr="00DD3346" w:rsidSect="00B2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72F6"/>
    <w:multiLevelType w:val="hybridMultilevel"/>
    <w:tmpl w:val="4028B7E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AB0422"/>
    <w:multiLevelType w:val="hybridMultilevel"/>
    <w:tmpl w:val="6BE22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F5F"/>
    <w:rsid w:val="000237F5"/>
    <w:rsid w:val="00077D80"/>
    <w:rsid w:val="00092498"/>
    <w:rsid w:val="000B7997"/>
    <w:rsid w:val="000C1FA9"/>
    <w:rsid w:val="00123610"/>
    <w:rsid w:val="001C4F5F"/>
    <w:rsid w:val="00287089"/>
    <w:rsid w:val="003A748D"/>
    <w:rsid w:val="004331CD"/>
    <w:rsid w:val="00476C5E"/>
    <w:rsid w:val="004C4394"/>
    <w:rsid w:val="006261BB"/>
    <w:rsid w:val="0064663F"/>
    <w:rsid w:val="00706396"/>
    <w:rsid w:val="00770843"/>
    <w:rsid w:val="00913383"/>
    <w:rsid w:val="00B256C7"/>
    <w:rsid w:val="00B905CC"/>
    <w:rsid w:val="00CD00BE"/>
    <w:rsid w:val="00CE1B34"/>
    <w:rsid w:val="00D47DB0"/>
    <w:rsid w:val="00DD3346"/>
    <w:rsid w:val="00EB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6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Vasasova Zlata</dc:creator>
  <cp:lastModifiedBy>DailyUser</cp:lastModifiedBy>
  <cp:revision>4</cp:revision>
  <dcterms:created xsi:type="dcterms:W3CDTF">2019-03-21T19:26:00Z</dcterms:created>
  <dcterms:modified xsi:type="dcterms:W3CDTF">2019-03-21T19:29:00Z</dcterms:modified>
</cp:coreProperties>
</file>