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0D4C4D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10"/>
          <w:szCs w:val="10"/>
          <w:lang w:val="en-GB"/>
        </w:rPr>
      </w:pPr>
    </w:p>
    <w:p w14:paraId="56E939CD" w14:textId="5AAE748D" w:rsidR="007A4430" w:rsidRDefault="007A4430" w:rsidP="002E0F44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3A9659F5" w14:textId="5AD5F96E" w:rsidR="002E0F44" w:rsidRDefault="002E0F44" w:rsidP="002E0F44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</w:t>
      </w: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0AE3F6BD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 w:rsidRPr="003C0327">
        <w:rPr>
          <w:rFonts w:ascii="Verdana" w:hAnsi="Verdana" w:cs="Calibri"/>
          <w:b/>
          <w:lang w:val="en-GB"/>
        </w:rPr>
        <w:t>: from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3C0327">
        <w:rPr>
          <w:rFonts w:ascii="Verdana" w:hAnsi="Verdana" w:cs="Calibri"/>
          <w:b/>
          <w:lang w:val="en-GB"/>
        </w:rPr>
        <w:tab/>
        <w:t>till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555882B6" w:rsidR="00252D45" w:rsidRPr="00EC4C50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b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roofErr w:type="gramStart"/>
      <w:r w:rsidR="00EC4C50" w:rsidRPr="00EC4C50">
        <w:rPr>
          <w:rFonts w:ascii="Verdana" w:hAnsi="Verdana" w:cs="Calibri"/>
          <w:b/>
          <w:lang w:val="en-GB"/>
        </w:rPr>
        <w:t>3</w:t>
      </w:r>
      <w:proofErr w:type="gramEnd"/>
      <w:r w:rsidRPr="00EC4C50">
        <w:rPr>
          <w:rFonts w:ascii="Verdana" w:hAnsi="Verdana" w:cs="Calibri"/>
          <w:b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EC4C50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EC4C5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EC4C50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EC4C5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1C79931C" w14:textId="77777777" w:rsidR="001903D7" w:rsidRDefault="001903D7" w:rsidP="00EC4C50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56E939DA" w14:textId="2326A44B" w:rsidR="000D4C4D" w:rsidRPr="007673FA" w:rsidRDefault="000D4C4D" w:rsidP="00EC4C50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5DB198A" w:rsidR="001903D7" w:rsidRPr="00F03280" w:rsidRDefault="003C0327" w:rsidP="002E0F4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2017/2018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0B7D1CD9" w14:textId="77777777" w:rsidR="0081766A" w:rsidRDefault="0081766A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6E939DE" w14:textId="3265EE8B" w:rsidR="000D4C4D" w:rsidRPr="007673FA" w:rsidRDefault="000D4C4D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EC4C5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3"/>
        <w:gridCol w:w="2268"/>
        <w:gridCol w:w="1829"/>
        <w:gridCol w:w="2982"/>
      </w:tblGrid>
      <w:tr w:rsidR="00116FBB" w:rsidRPr="009F5B61" w14:paraId="56E939EA" w14:textId="77777777" w:rsidTr="00F03280">
        <w:trPr>
          <w:trHeight w:val="314"/>
        </w:trPr>
        <w:tc>
          <w:tcPr>
            <w:tcW w:w="1693" w:type="dxa"/>
            <w:shd w:val="clear" w:color="auto" w:fill="FFFFFF"/>
          </w:tcPr>
          <w:p w14:paraId="56E939E5" w14:textId="77777777" w:rsidR="00116FBB" w:rsidRPr="005E466D" w:rsidRDefault="00116FBB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79" w:type="dxa"/>
            <w:gridSpan w:val="3"/>
            <w:shd w:val="clear" w:color="auto" w:fill="FFFFFF"/>
          </w:tcPr>
          <w:p w14:paraId="56E939E9" w14:textId="3438CDE3" w:rsidR="00116FBB" w:rsidRPr="00F03280" w:rsidRDefault="008261C2" w:rsidP="008261C2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F03280">
              <w:rPr>
                <w:rFonts w:ascii="Verdana" w:hAnsi="Verdana" w:cs="Arial"/>
                <w:b/>
                <w:sz w:val="20"/>
                <w:lang w:val="en-GB"/>
              </w:rPr>
              <w:t>Matej</w:t>
            </w:r>
            <w:proofErr w:type="spellEnd"/>
            <w:r w:rsidRPr="00F03280">
              <w:rPr>
                <w:rFonts w:ascii="Verdana" w:hAnsi="Verdana" w:cs="Arial"/>
                <w:b/>
                <w:sz w:val="20"/>
                <w:lang w:val="en-GB"/>
              </w:rPr>
              <w:t xml:space="preserve"> Bel University</w:t>
            </w:r>
            <w:r w:rsidR="00F03280">
              <w:rPr>
                <w:rFonts w:ascii="Verdana" w:hAnsi="Verdana" w:cs="Arial"/>
                <w:b/>
                <w:sz w:val="20"/>
                <w:lang w:val="en-GB"/>
              </w:rPr>
              <w:t xml:space="preserve"> Banska Bystrica</w:t>
            </w:r>
          </w:p>
        </w:tc>
      </w:tr>
      <w:tr w:rsidR="007967A9" w:rsidRPr="005E466D" w14:paraId="56E939F1" w14:textId="77777777" w:rsidTr="00887967">
        <w:trPr>
          <w:trHeight w:val="314"/>
        </w:trPr>
        <w:tc>
          <w:tcPr>
            <w:tcW w:w="1693" w:type="dxa"/>
            <w:shd w:val="clear" w:color="auto" w:fill="FFFFFF"/>
          </w:tcPr>
          <w:p w14:paraId="56E939EB" w14:textId="2A9960D0" w:rsidR="007967A9" w:rsidRPr="005E466D" w:rsidRDefault="007967A9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77392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9EE" w14:textId="0F63B208" w:rsidR="007967A9" w:rsidRPr="00F03280" w:rsidRDefault="00EC4C50" w:rsidP="00EC4C5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03280">
              <w:rPr>
                <w:rFonts w:ascii="Verdana" w:hAnsi="Verdana" w:cs="Arial"/>
                <w:b/>
                <w:sz w:val="20"/>
                <w:lang w:val="en-GB"/>
              </w:rPr>
              <w:t>SK BANSKA01</w:t>
            </w:r>
          </w:p>
        </w:tc>
        <w:tc>
          <w:tcPr>
            <w:tcW w:w="1829" w:type="dxa"/>
            <w:shd w:val="clear" w:color="auto" w:fill="FFFFFF"/>
          </w:tcPr>
          <w:p w14:paraId="7322AF0F" w14:textId="77777777" w:rsidR="00F03280" w:rsidRPr="00F03280" w:rsidRDefault="0081766A" w:rsidP="0077392A">
            <w:pPr>
              <w:shd w:val="clear" w:color="auto" w:fill="FFFFFF"/>
              <w:spacing w:after="0"/>
              <w:ind w:right="-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03280">
              <w:rPr>
                <w:rFonts w:ascii="Verdana" w:hAnsi="Verdana" w:cs="Arial"/>
                <w:sz w:val="20"/>
                <w:lang w:val="en-GB"/>
              </w:rPr>
              <w:t>Faculty</w:t>
            </w:r>
          </w:p>
          <w:p w14:paraId="56E939EF" w14:textId="14A2D859" w:rsidR="007967A9" w:rsidRPr="00F03280" w:rsidRDefault="0081766A" w:rsidP="0077392A">
            <w:pPr>
              <w:shd w:val="clear" w:color="auto" w:fill="FFFFFF"/>
              <w:spacing w:after="0"/>
              <w:ind w:right="-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03280">
              <w:rPr>
                <w:rFonts w:ascii="Verdana" w:hAnsi="Verdana" w:cs="Arial"/>
                <w:sz w:val="20"/>
                <w:lang w:val="en-GB"/>
              </w:rPr>
              <w:t>/</w:t>
            </w:r>
            <w:r w:rsidR="007967A9" w:rsidRPr="00F03280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82" w:type="dxa"/>
            <w:shd w:val="clear" w:color="auto" w:fill="FFFFFF"/>
          </w:tcPr>
          <w:p w14:paraId="023F4879" w14:textId="2EE9C0F3" w:rsidR="007967A9" w:rsidRDefault="00EC4C50" w:rsidP="00F0328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03280">
              <w:rPr>
                <w:rFonts w:ascii="Verdana" w:hAnsi="Verdana" w:cs="Arial"/>
                <w:b/>
                <w:sz w:val="20"/>
                <w:lang w:val="en-GB"/>
              </w:rPr>
              <w:t xml:space="preserve">Faculty of </w:t>
            </w:r>
            <w:r w:rsidR="00F03280" w:rsidRPr="00F03280">
              <w:rPr>
                <w:rFonts w:ascii="Verdana" w:hAnsi="Verdana" w:cs="Arial"/>
                <w:b/>
                <w:sz w:val="20"/>
                <w:lang w:val="en-GB"/>
              </w:rPr>
              <w:t xml:space="preserve">Education </w:t>
            </w:r>
            <w:r w:rsidRPr="00F03280">
              <w:rPr>
                <w:rFonts w:ascii="Verdana" w:hAnsi="Verdana" w:cs="Arial"/>
                <w:b/>
                <w:sz w:val="20"/>
                <w:lang w:val="en-GB"/>
              </w:rPr>
              <w:t>/ Department of</w:t>
            </w:r>
            <w:r w:rsidR="00F03280">
              <w:rPr>
                <w:rFonts w:ascii="Verdana" w:hAnsi="Verdana" w:cs="Arial"/>
                <w:b/>
                <w:sz w:val="20"/>
                <w:lang w:val="en-GB"/>
              </w:rPr>
              <w:t xml:space="preserve"> ……………………………….</w:t>
            </w:r>
          </w:p>
          <w:p w14:paraId="56E939F0" w14:textId="715F613F" w:rsidR="00F03280" w:rsidRPr="00F03280" w:rsidRDefault="00F03280" w:rsidP="00F0328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6" w14:textId="77777777" w:rsidTr="00887967">
        <w:trPr>
          <w:trHeight w:val="472"/>
        </w:trPr>
        <w:tc>
          <w:tcPr>
            <w:tcW w:w="1693" w:type="dxa"/>
            <w:shd w:val="clear" w:color="auto" w:fill="FFFFFF"/>
          </w:tcPr>
          <w:p w14:paraId="56E939F2" w14:textId="77777777" w:rsidR="007967A9" w:rsidRPr="005E466D" w:rsidRDefault="007967A9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8" w:type="dxa"/>
            <w:shd w:val="clear" w:color="auto" w:fill="FFFFFF"/>
          </w:tcPr>
          <w:p w14:paraId="56E939F3" w14:textId="0BA8B199" w:rsidR="007967A9" w:rsidRPr="00F03280" w:rsidRDefault="00F03280" w:rsidP="007C0717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F03280">
              <w:rPr>
                <w:rFonts w:ascii="Verdana" w:hAnsi="Verdana" w:cs="Arial"/>
                <w:sz w:val="20"/>
                <w:lang w:val="en-GB"/>
              </w:rPr>
              <w:t>Ružová</w:t>
            </w:r>
            <w:proofErr w:type="spellEnd"/>
            <w:r w:rsidRPr="00F0328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F03280">
              <w:rPr>
                <w:rFonts w:ascii="Verdana" w:hAnsi="Verdana" w:cs="Arial"/>
                <w:sz w:val="20"/>
                <w:lang w:val="en-GB"/>
              </w:rPr>
              <w:t>ulica</w:t>
            </w:r>
            <w:proofErr w:type="spellEnd"/>
            <w:r w:rsidRPr="00F03280">
              <w:rPr>
                <w:rFonts w:ascii="Verdana" w:hAnsi="Verdana" w:cs="Arial"/>
                <w:sz w:val="20"/>
                <w:lang w:val="en-GB"/>
              </w:rPr>
              <w:t xml:space="preserve"> 13, 974 11 </w:t>
            </w:r>
            <w:proofErr w:type="spellStart"/>
            <w:r w:rsidRPr="00F03280">
              <w:rPr>
                <w:rFonts w:ascii="Verdana" w:hAnsi="Verdana" w:cs="Arial"/>
                <w:sz w:val="20"/>
                <w:lang w:val="en-GB"/>
              </w:rPr>
              <w:t>Banská</w:t>
            </w:r>
            <w:proofErr w:type="spellEnd"/>
            <w:r w:rsidRPr="00F03280">
              <w:rPr>
                <w:rFonts w:ascii="Verdana" w:hAnsi="Verdana" w:cs="Arial"/>
                <w:sz w:val="20"/>
                <w:lang w:val="en-GB"/>
              </w:rPr>
              <w:t xml:space="preserve"> Bystrica</w:t>
            </w:r>
          </w:p>
        </w:tc>
        <w:tc>
          <w:tcPr>
            <w:tcW w:w="1829" w:type="dxa"/>
            <w:shd w:val="clear" w:color="auto" w:fill="FFFFFF"/>
          </w:tcPr>
          <w:p w14:paraId="56E939F4" w14:textId="77777777" w:rsidR="007967A9" w:rsidRPr="00F03280" w:rsidRDefault="007967A9" w:rsidP="00EC4C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03280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03280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0328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82" w:type="dxa"/>
            <w:shd w:val="clear" w:color="auto" w:fill="FFFFFF"/>
          </w:tcPr>
          <w:p w14:paraId="46529896" w14:textId="77777777" w:rsidR="007967A9" w:rsidRPr="00F03280" w:rsidRDefault="00EC4C50" w:rsidP="00EC4C50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  <w:r w:rsidRPr="00F03280">
              <w:rPr>
                <w:rFonts w:ascii="Verdana" w:hAnsi="Verdana" w:cs="Arial"/>
                <w:b/>
                <w:sz w:val="20"/>
                <w:lang w:val="en-GB"/>
              </w:rPr>
              <w:t>Slovak Republic</w:t>
            </w:r>
          </w:p>
          <w:p w14:paraId="56E939F5" w14:textId="69B48C8E" w:rsidR="00F03280" w:rsidRPr="00F03280" w:rsidRDefault="00F03280" w:rsidP="00EC4C50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  <w:r w:rsidRPr="00F03280">
              <w:rPr>
                <w:rFonts w:ascii="Verdana" w:hAnsi="Verdana" w:cs="Arial"/>
                <w:b/>
                <w:sz w:val="20"/>
                <w:lang w:val="en-GB"/>
              </w:rPr>
              <w:t>SK 703</w:t>
            </w:r>
          </w:p>
        </w:tc>
      </w:tr>
      <w:tr w:rsidR="007967A9" w:rsidRPr="005E466D" w14:paraId="56E939FC" w14:textId="77777777" w:rsidTr="00887967">
        <w:trPr>
          <w:trHeight w:val="811"/>
        </w:trPr>
        <w:tc>
          <w:tcPr>
            <w:tcW w:w="1693" w:type="dxa"/>
            <w:shd w:val="clear" w:color="auto" w:fill="FFFFFF"/>
          </w:tcPr>
          <w:p w14:paraId="56E939F7" w14:textId="77777777" w:rsidR="007967A9" w:rsidRPr="005E466D" w:rsidRDefault="007967A9" w:rsidP="0077392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68" w:type="dxa"/>
            <w:shd w:val="clear" w:color="auto" w:fill="FFFFFF"/>
          </w:tcPr>
          <w:p w14:paraId="0E669C8D" w14:textId="43D409A0" w:rsidR="00EC4C50" w:rsidRPr="00F03280" w:rsidRDefault="00F03280" w:rsidP="00EC4C50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03280">
              <w:rPr>
                <w:rFonts w:ascii="Verdana" w:hAnsi="Verdana" w:cs="Arial"/>
                <w:b/>
                <w:sz w:val="16"/>
                <w:szCs w:val="16"/>
                <w:lang w:val="en-GB"/>
              </w:rPr>
              <w:t>ERASMUS+ Faculty Coordinator:</w:t>
            </w:r>
            <w:r w:rsidRPr="00F03280">
              <w:rPr>
                <w:rFonts w:ascii="Verdana" w:hAnsi="Verdana" w:cs="Arial"/>
                <w:sz w:val="16"/>
                <w:szCs w:val="16"/>
                <w:lang w:val="en-GB"/>
              </w:rPr>
              <w:t xml:space="preserve"> doc.</w:t>
            </w:r>
            <w:r w:rsidR="00887967">
              <w:rPr>
                <w:rFonts w:ascii="Verdana" w:hAnsi="Verdana" w:cs="Arial"/>
                <w:sz w:val="16"/>
                <w:szCs w:val="16"/>
                <w:lang w:val="en-GB"/>
              </w:rPr>
              <w:t xml:space="preserve"> PhDr. </w:t>
            </w:r>
            <w:proofErr w:type="spellStart"/>
            <w:r w:rsidR="00887967">
              <w:rPr>
                <w:rFonts w:ascii="Verdana" w:hAnsi="Verdana" w:cs="Arial"/>
                <w:sz w:val="16"/>
                <w:szCs w:val="16"/>
                <w:lang w:val="en-GB"/>
              </w:rPr>
              <w:t>Alžbeta</w:t>
            </w:r>
            <w:proofErr w:type="spellEnd"/>
            <w:r w:rsidR="00887967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87967">
              <w:rPr>
                <w:rFonts w:ascii="Verdana" w:hAnsi="Verdana" w:cs="Arial"/>
                <w:sz w:val="16"/>
                <w:szCs w:val="16"/>
                <w:lang w:val="en-GB"/>
              </w:rPr>
              <w:t>Brozmanová</w:t>
            </w:r>
            <w:proofErr w:type="spellEnd"/>
            <w:r w:rsidR="00887967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87967">
              <w:rPr>
                <w:rFonts w:ascii="Verdana" w:hAnsi="Verdana" w:cs="Arial"/>
                <w:sz w:val="16"/>
                <w:szCs w:val="16"/>
                <w:lang w:val="en-GB"/>
              </w:rPr>
              <w:t>Gregorová</w:t>
            </w:r>
            <w:proofErr w:type="spellEnd"/>
            <w:r w:rsidRPr="00F03280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="00887967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F03280">
              <w:rPr>
                <w:rFonts w:ascii="Verdana" w:hAnsi="Verdana" w:cs="Arial"/>
                <w:sz w:val="16"/>
                <w:szCs w:val="16"/>
                <w:lang w:val="en-GB"/>
              </w:rPr>
              <w:t>PhD.</w:t>
            </w:r>
          </w:p>
          <w:p w14:paraId="56E939F8" w14:textId="718BEED7" w:rsidR="00F03280" w:rsidRPr="00F03280" w:rsidRDefault="00F03280" w:rsidP="00EC4C50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03280">
              <w:rPr>
                <w:rFonts w:ascii="Verdana" w:hAnsi="Verdana" w:cs="Arial"/>
                <w:b/>
                <w:sz w:val="16"/>
                <w:szCs w:val="16"/>
                <w:lang w:val="en-GB"/>
              </w:rPr>
              <w:t>ERASMUS+ Administrator:</w:t>
            </w:r>
            <w:r w:rsidRPr="00F03280">
              <w:rPr>
                <w:rFonts w:ascii="Verdana" w:hAnsi="Verdana" w:cs="Arial"/>
                <w:sz w:val="16"/>
                <w:szCs w:val="16"/>
                <w:lang w:val="en-GB"/>
              </w:rPr>
              <w:t xml:space="preserve"> Mgr. Andrea Zvalová</w:t>
            </w:r>
          </w:p>
        </w:tc>
        <w:tc>
          <w:tcPr>
            <w:tcW w:w="1829" w:type="dxa"/>
            <w:shd w:val="clear" w:color="auto" w:fill="FFFFFF"/>
          </w:tcPr>
          <w:p w14:paraId="56E939F9" w14:textId="77777777" w:rsidR="007967A9" w:rsidRPr="00F03280" w:rsidRDefault="007967A9" w:rsidP="00EC4C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F03280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F03280" w:rsidRDefault="007967A9" w:rsidP="0077392A">
            <w:pPr>
              <w:shd w:val="clear" w:color="auto" w:fill="FFFFFF"/>
              <w:spacing w:after="0"/>
              <w:ind w:right="-6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F03280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82" w:type="dxa"/>
            <w:shd w:val="clear" w:color="auto" w:fill="FFFFFF"/>
          </w:tcPr>
          <w:p w14:paraId="56E939FB" w14:textId="00F8EFC2" w:rsidR="007967A9" w:rsidRPr="00F03280" w:rsidRDefault="000A4403" w:rsidP="0088796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hyperlink r:id="rId11" w:history="1">
              <w:r w:rsidR="00887967" w:rsidRPr="00594FDF">
                <w:rPr>
                  <w:rStyle w:val="Hypertextovprepojenie"/>
                  <w:rFonts w:ascii="Verdana" w:hAnsi="Verdana" w:cs="Arial"/>
                  <w:b/>
                  <w:sz w:val="18"/>
                  <w:szCs w:val="18"/>
                  <w:lang w:val="fr-BE"/>
                </w:rPr>
                <w:t>alzbeta.gregorova@umb.sk</w:t>
              </w:r>
            </w:hyperlink>
            <w:r w:rsidR="00887967">
              <w:rPr>
                <w:rFonts w:ascii="Verdana" w:hAnsi="Verdana" w:cs="Arial"/>
                <w:b/>
                <w:sz w:val="20"/>
                <w:lang w:val="fr-BE"/>
              </w:rPr>
              <w:t xml:space="preserve"> </w:t>
            </w:r>
            <w:r w:rsidR="00F03280" w:rsidRPr="00F03280">
              <w:rPr>
                <w:rFonts w:ascii="Verdana" w:hAnsi="Verdana" w:cs="Arial"/>
                <w:b/>
                <w:sz w:val="20"/>
                <w:lang w:val="fr-BE"/>
              </w:rPr>
              <w:br/>
              <w:t>+421 48 446 4224</w:t>
            </w:r>
            <w:r w:rsidR="00F03280" w:rsidRPr="00F03280">
              <w:rPr>
                <w:rFonts w:ascii="Verdana" w:hAnsi="Verdana" w:cs="Arial"/>
                <w:b/>
                <w:sz w:val="20"/>
                <w:lang w:val="fr-BE"/>
              </w:rPr>
              <w:br/>
            </w:r>
            <w:r w:rsidR="00F03280" w:rsidRPr="00F03280">
              <w:rPr>
                <w:rFonts w:ascii="Verdana" w:hAnsi="Verdana" w:cs="Arial"/>
                <w:b/>
                <w:sz w:val="20"/>
                <w:lang w:val="fr-BE"/>
              </w:rPr>
              <w:br/>
            </w:r>
            <w:hyperlink r:id="rId12" w:history="1">
              <w:r w:rsidR="00887967" w:rsidRPr="00594FDF">
                <w:rPr>
                  <w:rStyle w:val="Hypertextovprepojenie"/>
                  <w:rFonts w:ascii="Verdana" w:hAnsi="Verdana" w:cs="Arial"/>
                  <w:b/>
                  <w:sz w:val="20"/>
                  <w:lang w:val="fr-BE"/>
                </w:rPr>
                <w:t>andrea.zvalova@umb.sk</w:t>
              </w:r>
            </w:hyperlink>
            <w:r w:rsidR="00F03280" w:rsidRPr="00F03280">
              <w:rPr>
                <w:rFonts w:ascii="Verdana" w:hAnsi="Verdana" w:cs="Arial"/>
                <w:b/>
                <w:sz w:val="20"/>
                <w:lang w:val="fr-BE"/>
              </w:rPr>
              <w:br/>
              <w:t>+421 48 446 4226</w:t>
            </w:r>
          </w:p>
        </w:tc>
      </w:tr>
      <w:tr w:rsidR="00F8532D" w:rsidRPr="005F0E76" w14:paraId="56E93A03" w14:textId="77777777" w:rsidTr="00887967">
        <w:trPr>
          <w:trHeight w:val="811"/>
        </w:trPr>
        <w:tc>
          <w:tcPr>
            <w:tcW w:w="1693" w:type="dxa"/>
            <w:shd w:val="clear" w:color="auto" w:fill="FFFFFF"/>
          </w:tcPr>
          <w:p w14:paraId="56E939FD" w14:textId="11908D5D" w:rsidR="00F8532D" w:rsidRPr="00474BE2" w:rsidRDefault="00F8532D" w:rsidP="0077392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68" w:type="dxa"/>
            <w:shd w:val="clear" w:color="auto" w:fill="FFFFFF"/>
          </w:tcPr>
          <w:p w14:paraId="56E93A00" w14:textId="43190FB0" w:rsidR="00F8532D" w:rsidRPr="005E466D" w:rsidRDefault="00F8532D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29" w:type="dxa"/>
            <w:shd w:val="clear" w:color="auto" w:fill="FFFFFF"/>
          </w:tcPr>
          <w:p w14:paraId="1FC07922" w14:textId="10E3D567" w:rsidR="00C422F5" w:rsidRPr="00782942" w:rsidRDefault="00C422F5" w:rsidP="00EC4C5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EC4C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82" w:type="dxa"/>
            <w:shd w:val="clear" w:color="auto" w:fill="FFFFFF"/>
          </w:tcPr>
          <w:p w14:paraId="7F97F706" w14:textId="6B76C070" w:rsidR="006F285A" w:rsidRDefault="000A4403" w:rsidP="00EC4C50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3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A184252" w:rsidR="00F8532D" w:rsidRPr="00F8532D" w:rsidRDefault="000A4403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3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1072E9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2E9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2E9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2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2E9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2E9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2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2E9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905CD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589BED69" w:rsidR="007967A9" w:rsidRDefault="00F03280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br/>
      </w:r>
      <w:r w:rsidR="007967A9"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 w:rsidR="007967A9">
        <w:rPr>
          <w:rFonts w:ascii="Verdana" w:hAnsi="Verdana" w:cs="Arial"/>
          <w:sz w:val="20"/>
          <w:lang w:val="en-GB"/>
        </w:rPr>
        <w:t>end notes</w:t>
      </w:r>
      <w:proofErr w:type="gramEnd"/>
      <w:r w:rsidR="007967A9"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 w:rsidR="007967A9"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6271AA97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3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5FEC03D6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proofErr w:type="gramStart"/>
      <w:r w:rsidR="001072E9">
        <w:rPr>
          <w:rFonts w:ascii="Verdana" w:hAnsi="Verdana" w:cs="Calibri"/>
          <w:b/>
          <w:lang w:val="en-GB"/>
        </w:rPr>
        <w:t>8</w:t>
      </w:r>
      <w:proofErr w:type="gramEnd"/>
    </w:p>
    <w:p w14:paraId="63DFBEF5" w14:textId="38DC3093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4075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C5C18E8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9A20D03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1F04A15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2A83CA1" w14:textId="77777777" w:rsidR="00E40758" w:rsidRPr="001072E9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4347942" w14:textId="77777777" w:rsidR="001072E9" w:rsidRP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377526" w:rsidRPr="00490F95" w:rsidRDefault="00377526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C0610F4" w14:textId="77777777" w:rsidR="001072E9" w:rsidRDefault="001072E9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Default="00153B61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A56B269" w14:textId="77777777" w:rsidR="00E40758" w:rsidRPr="00121A1B" w:rsidRDefault="00E40758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E4075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FC5571A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5FAEA97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6067CD8" w14:textId="77777777" w:rsidR="00E40758" w:rsidRPr="001072E9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B78BD76" w14:textId="77777777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77777777" w:rsidR="00377526" w:rsidRPr="00490F95" w:rsidRDefault="00377526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E4075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09129B" w14:textId="77777777" w:rsidR="00153B61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C2DFBD9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B239C23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0299832" w14:textId="77777777" w:rsidR="00E40758" w:rsidRPr="001072E9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CBD73" w14:textId="77777777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177542DF" w:rsidR="00CF7B23" w:rsidRDefault="00CF7B23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/>
      </w:r>
    </w:p>
    <w:p w14:paraId="0893139F" w14:textId="77777777" w:rsidR="00CF7B23" w:rsidRDefault="00CF7B23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sectPr w:rsidR="00CF7B23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52334" w14:textId="77777777" w:rsidR="000A4403" w:rsidRDefault="000A4403">
      <w:r>
        <w:separator/>
      </w:r>
    </w:p>
  </w:endnote>
  <w:endnote w:type="continuationSeparator" w:id="0">
    <w:p w14:paraId="119EA13C" w14:textId="77777777" w:rsidR="000A4403" w:rsidRDefault="000A4403">
      <w:r>
        <w:continuationSeparator/>
      </w:r>
    </w:p>
  </w:endnote>
  <w:endnote w:id="1">
    <w:p w14:paraId="3505EE63" w14:textId="77777777" w:rsidR="002E0F44" w:rsidRPr="00B223B0" w:rsidRDefault="002E0F44" w:rsidP="002E0F44">
      <w:pPr>
        <w:pStyle w:val="Textvysvetlivky"/>
        <w:spacing w:after="100"/>
        <w:rPr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vysvetlivky"/>
        <w:spacing w:after="100"/>
        <w:rPr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vysvetlivky"/>
        <w:spacing w:after="100"/>
        <w:rPr>
          <w:sz w:val="16"/>
          <w:szCs w:val="16"/>
          <w:lang w:val="en-GB"/>
        </w:rPr>
      </w:pPr>
      <w:r w:rsidRPr="00B223B0">
        <w:rPr>
          <w:rStyle w:val="Odkaznavysvetlivku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A68998F" w14:textId="59D7D2E5" w:rsidR="00F03280" w:rsidRPr="00F03280" w:rsidRDefault="00F8532D" w:rsidP="00F03280">
      <w:pPr>
        <w:pStyle w:val="Textvysvetlivky"/>
        <w:spacing w:after="100"/>
        <w:jc w:val="left"/>
        <w:rPr>
          <w:rFonts w:ascii="Verdana" w:hAnsi="Verdana"/>
          <w:color w:val="0000FF"/>
          <w:sz w:val="16"/>
          <w:szCs w:val="16"/>
          <w:u w:val="single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85BEFC8" w14:textId="70EFCBC1" w:rsidR="00356FAB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kaznavysvetlivk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4355CA" w:rsidR="0081766A" w:rsidRDefault="0081766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3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t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8FDB" w14:textId="77777777" w:rsidR="000A4403" w:rsidRDefault="000A4403">
      <w:r>
        <w:separator/>
      </w:r>
    </w:p>
  </w:footnote>
  <w:footnote w:type="continuationSeparator" w:id="0">
    <w:p w14:paraId="513DD6C5" w14:textId="77777777" w:rsidR="000A4403" w:rsidRDefault="000A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15FE9ED7" w:rsidR="00B6735A" w:rsidRPr="00B6735A" w:rsidRDefault="00F03280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7433FA4B">
              <wp:simplePos x="0" y="0"/>
              <wp:positionH relativeFrom="page">
                <wp:align>right</wp:align>
              </wp:positionH>
              <wp:positionV relativeFrom="paragraph">
                <wp:posOffset>268605</wp:posOffset>
              </wp:positionV>
              <wp:extent cx="247269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F03280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F0328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43.5pt;margin-top:21.15pt;width:194.7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Fv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AisyhJwV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" filled="f" stroked="f">
              <v:textbox>
                <w:txbxContent>
                  <w:p w14:paraId="56E93A6D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F03280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F0328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A4319">
      <w:rPr>
        <w:rFonts w:ascii="Arial Narrow" w:hAnsi="Arial Narrow"/>
        <w:sz w:val="18"/>
        <w:szCs w:val="18"/>
        <w:lang w:val="en-GB"/>
      </w:rPr>
      <w:t>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</w:t>
    </w:r>
    <w:r w:rsidR="003C0327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3F19D93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56E93A64" wp14:editId="0173A67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56FE661C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403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C4D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2E9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0F44"/>
    <w:rsid w:val="002E1B5D"/>
    <w:rsid w:val="002E2055"/>
    <w:rsid w:val="002E2FBF"/>
    <w:rsid w:val="002E402B"/>
    <w:rsid w:val="002E4B9A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AB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327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5392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483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47E4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6AE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2A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717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2B0F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61C2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967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CDA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8E5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87701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4AB2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515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5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03D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B23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758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C50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280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72D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5BD7DC4-FE51-4298-98C1-0E5F50A3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zvalova@umb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zbeta.gregorova@umb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11941-B56A-45DE-A2D0-7827CFDE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4</Pages>
  <Words>510</Words>
  <Characters>2912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3416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Zvalova Andrea, Mgr.</cp:lastModifiedBy>
  <cp:revision>3</cp:revision>
  <cp:lastPrinted>2013-11-06T08:46:00Z</cp:lastPrinted>
  <dcterms:created xsi:type="dcterms:W3CDTF">2017-06-01T08:03:00Z</dcterms:created>
  <dcterms:modified xsi:type="dcterms:W3CDTF">2017-06-01T08:04:00Z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