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5A" w:rsidRDefault="00603C5A" w:rsidP="00603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Tézy na rigoróznu skúšku z odboru 1.1.9 Andragogika</w:t>
      </w:r>
    </w:p>
    <w:p w:rsidR="00603C5A" w:rsidRDefault="00603C5A" w:rsidP="00603C5A">
      <w:pPr>
        <w:jc w:val="center"/>
        <w:rPr>
          <w:b/>
          <w:sz w:val="28"/>
          <w:szCs w:val="28"/>
        </w:rPr>
      </w:pPr>
    </w:p>
    <w:p w:rsidR="00603C5A" w:rsidRDefault="00603C5A" w:rsidP="00603C5A">
      <w:pPr>
        <w:jc w:val="center"/>
        <w:rPr>
          <w:b/>
        </w:rPr>
      </w:pPr>
      <w:r>
        <w:rPr>
          <w:b/>
        </w:rPr>
        <w:t>SOCIÁL</w:t>
      </w:r>
      <w:r w:rsidRPr="005E562E">
        <w:rPr>
          <w:b/>
        </w:rPr>
        <w:t>NA ANDRAGOGIKA</w:t>
      </w:r>
    </w:p>
    <w:p w:rsidR="00603C5A" w:rsidRDefault="00603C5A" w:rsidP="00603C5A">
      <w:pPr>
        <w:rPr>
          <w:b/>
        </w:rPr>
      </w:pPr>
    </w:p>
    <w:p w:rsidR="00603C5A" w:rsidRDefault="00603C5A" w:rsidP="00603C5A">
      <w:pPr>
        <w:rPr>
          <w:b/>
        </w:rPr>
      </w:pPr>
    </w:p>
    <w:p w:rsidR="00603C5A" w:rsidRDefault="00603C5A" w:rsidP="00A52805">
      <w:pPr>
        <w:jc w:val="both"/>
        <w:rPr>
          <w:b/>
        </w:rPr>
      </w:pPr>
      <w:r>
        <w:rPr>
          <w:b/>
        </w:rPr>
        <w:t>Sociálna andragogika – charakteristika vedy</w:t>
      </w:r>
    </w:p>
    <w:p w:rsidR="00603C5A" w:rsidRDefault="001A5188" w:rsidP="00A52805">
      <w:pPr>
        <w:jc w:val="both"/>
      </w:pPr>
      <w:r>
        <w:t>Predmet a ciele</w:t>
      </w:r>
      <w:r w:rsidR="00603C5A">
        <w:t xml:space="preserve"> </w:t>
      </w:r>
      <w:r>
        <w:t>sociálnej andragogiky ; postavenie sociálnej andragogiky</w:t>
      </w:r>
      <w:r w:rsidR="00603C5A">
        <w:t xml:space="preserve"> v systéme </w:t>
      </w:r>
      <w:r>
        <w:t>andragogických vied; vzťah sociálnej andragogiky</w:t>
      </w:r>
      <w:r w:rsidR="00603C5A">
        <w:t xml:space="preserve"> k ostatným vedám (sociálna pedagogika, sociálna práca, sociológia...).</w:t>
      </w:r>
    </w:p>
    <w:p w:rsidR="001A5188" w:rsidRDefault="001A5188" w:rsidP="00A52805">
      <w:pPr>
        <w:jc w:val="both"/>
      </w:pPr>
    </w:p>
    <w:p w:rsidR="001A5188" w:rsidRDefault="001A5188" w:rsidP="00A52805">
      <w:pPr>
        <w:jc w:val="both"/>
        <w:rPr>
          <w:b/>
        </w:rPr>
      </w:pPr>
      <w:r>
        <w:rPr>
          <w:b/>
        </w:rPr>
        <w:t>Historický vývoj sociálnej andragogiky</w:t>
      </w:r>
    </w:p>
    <w:p w:rsidR="001A5188" w:rsidRDefault="001A5188" w:rsidP="00A52805">
      <w:pPr>
        <w:jc w:val="both"/>
      </w:pPr>
      <w:proofErr w:type="spellStart"/>
      <w:r>
        <w:t>Sociálno-andragogické</w:t>
      </w:r>
      <w:proofErr w:type="spellEnd"/>
      <w:r>
        <w:t xml:space="preserve"> aspekty v jednotlivých </w:t>
      </w:r>
      <w:proofErr w:type="spellStart"/>
      <w:r>
        <w:t>andragogických</w:t>
      </w:r>
      <w:proofErr w:type="spellEnd"/>
      <w:r>
        <w:t xml:space="preserve"> koncepciách (H. </w:t>
      </w:r>
      <w:proofErr w:type="spellStart"/>
      <w:r>
        <w:t>Hanselmann</w:t>
      </w:r>
      <w:proofErr w:type="spellEnd"/>
      <w:r>
        <w:t xml:space="preserve">, T. ten </w:t>
      </w:r>
      <w:proofErr w:type="spellStart"/>
      <w:r>
        <w:t>Have</w:t>
      </w:r>
      <w:proofErr w:type="spellEnd"/>
      <w:r>
        <w:t xml:space="preserve">, V. </w:t>
      </w:r>
      <w:proofErr w:type="spellStart"/>
      <w:r>
        <w:t>Jochmann</w:t>
      </w:r>
      <w:proofErr w:type="spellEnd"/>
      <w:r>
        <w:t>...); konštituovanie sociálnej andragogiky na Slovensku.</w:t>
      </w:r>
    </w:p>
    <w:p w:rsidR="001A5188" w:rsidRDefault="001A5188" w:rsidP="00A52805">
      <w:pPr>
        <w:jc w:val="both"/>
      </w:pPr>
    </w:p>
    <w:p w:rsidR="001A5188" w:rsidRDefault="001A5188" w:rsidP="00A52805">
      <w:pPr>
        <w:jc w:val="both"/>
        <w:rPr>
          <w:b/>
        </w:rPr>
      </w:pPr>
      <w:r>
        <w:rPr>
          <w:b/>
        </w:rPr>
        <w:t>Súčasný stav a rozvoj sociálnej andragogiky</w:t>
      </w:r>
    </w:p>
    <w:p w:rsidR="001A5188" w:rsidRDefault="001A5188" w:rsidP="00A52805">
      <w:pPr>
        <w:jc w:val="both"/>
      </w:pPr>
      <w:r>
        <w:t>Úlohy a funkcie sociálnej andragogiky; sociálna andragogika ako vedná disci</w:t>
      </w:r>
      <w:r w:rsidR="00D22643">
        <w:t>plína, sociálna andragogika ako praktická činnosť; inštitucionalizácia a profesionalizácia sociálnej andragogiky.</w:t>
      </w:r>
    </w:p>
    <w:p w:rsidR="00D22643" w:rsidRDefault="00D22643" w:rsidP="00A52805">
      <w:pPr>
        <w:jc w:val="both"/>
      </w:pPr>
    </w:p>
    <w:p w:rsidR="00D22643" w:rsidRDefault="00D22643" w:rsidP="00A52805">
      <w:pPr>
        <w:jc w:val="both"/>
        <w:rPr>
          <w:b/>
        </w:rPr>
      </w:pPr>
      <w:r>
        <w:rPr>
          <w:b/>
        </w:rPr>
        <w:t>Cieľové skupiny sociálnej andragogiky</w:t>
      </w:r>
    </w:p>
    <w:p w:rsidR="00D22643" w:rsidRDefault="00D22643" w:rsidP="00A52805">
      <w:pPr>
        <w:jc w:val="both"/>
      </w:pPr>
      <w:r>
        <w:t>Tradičné cieľové skupiny, nové cieľové skupiny.</w:t>
      </w:r>
    </w:p>
    <w:p w:rsidR="00D22643" w:rsidRDefault="00D22643" w:rsidP="00A52805">
      <w:pPr>
        <w:jc w:val="both"/>
      </w:pPr>
    </w:p>
    <w:p w:rsidR="00D22643" w:rsidRDefault="00D22643" w:rsidP="00A52805">
      <w:pPr>
        <w:jc w:val="both"/>
        <w:rPr>
          <w:b/>
        </w:rPr>
      </w:pPr>
      <w:r>
        <w:rPr>
          <w:b/>
        </w:rPr>
        <w:t>Osobnosť a profesijné kompetencie sociálneho andragóga</w:t>
      </w:r>
    </w:p>
    <w:p w:rsidR="00D22643" w:rsidRDefault="00D22643" w:rsidP="00A52805">
      <w:pPr>
        <w:jc w:val="both"/>
      </w:pPr>
      <w:r>
        <w:t>Kvalifikačné požiadavky, sociálna andragogika ako akademický študijný odbor, osobnostné a odborné kompetencie sociálneho andragóga.</w:t>
      </w:r>
    </w:p>
    <w:p w:rsidR="00D22643" w:rsidRDefault="00D22643" w:rsidP="00A52805">
      <w:pPr>
        <w:jc w:val="both"/>
      </w:pPr>
    </w:p>
    <w:p w:rsidR="00D22643" w:rsidRDefault="00D22643" w:rsidP="00A52805">
      <w:pPr>
        <w:jc w:val="both"/>
        <w:rPr>
          <w:b/>
        </w:rPr>
      </w:pPr>
      <w:r>
        <w:rPr>
          <w:b/>
        </w:rPr>
        <w:t>Geragogika</w:t>
      </w:r>
    </w:p>
    <w:p w:rsidR="00D22643" w:rsidRDefault="00D22643" w:rsidP="00A52805">
      <w:pPr>
        <w:jc w:val="both"/>
      </w:pPr>
      <w:r>
        <w:t>Všeobecná charakteristika (postavenie v systéme edukologických vied, predmet, ciele, úlohy, vzťah k ostatným vedám), edukácia seniorov (význam, špecifiká</w:t>
      </w:r>
      <w:r w:rsidR="00877CA6">
        <w:t>, perspektívy), inštitucionálne zabezpečenie edukácie seniorov.</w:t>
      </w:r>
    </w:p>
    <w:p w:rsidR="00877CA6" w:rsidRDefault="00877CA6" w:rsidP="00A52805">
      <w:pPr>
        <w:jc w:val="both"/>
      </w:pPr>
    </w:p>
    <w:p w:rsidR="00877CA6" w:rsidRDefault="00877CA6" w:rsidP="00A52805">
      <w:pPr>
        <w:jc w:val="both"/>
        <w:rPr>
          <w:b/>
        </w:rPr>
      </w:pPr>
      <w:r>
        <w:rPr>
          <w:b/>
        </w:rPr>
        <w:t>Doporučená literatúra</w:t>
      </w:r>
    </w:p>
    <w:p w:rsidR="00877CA6" w:rsidRDefault="00877CA6" w:rsidP="00A52805">
      <w:pPr>
        <w:jc w:val="both"/>
        <w:rPr>
          <w:b/>
        </w:rPr>
      </w:pPr>
    </w:p>
    <w:p w:rsidR="00877CA6" w:rsidRPr="00A52805" w:rsidRDefault="00877CA6" w:rsidP="00A52805">
      <w:pPr>
        <w:jc w:val="both"/>
      </w:pPr>
      <w:r>
        <w:t xml:space="preserve">ČORNANIČOVÁ, R. 2007. </w:t>
      </w:r>
      <w:r>
        <w:rPr>
          <w:i/>
        </w:rPr>
        <w:t>Edukácia seniorov. Vznik, rozvoj</w:t>
      </w:r>
      <w:r w:rsidR="00A52805">
        <w:rPr>
          <w:i/>
        </w:rPr>
        <w:t xml:space="preserve">, podnety pre </w:t>
      </w:r>
      <w:proofErr w:type="spellStart"/>
      <w:r w:rsidR="00A52805">
        <w:rPr>
          <w:i/>
        </w:rPr>
        <w:t>geragogiku</w:t>
      </w:r>
      <w:proofErr w:type="spellEnd"/>
      <w:r w:rsidR="00A52805">
        <w:rPr>
          <w:i/>
        </w:rPr>
        <w:t>.</w:t>
      </w:r>
      <w:r w:rsidR="00A52805">
        <w:t xml:space="preserve"> Bratislava: FF UK</w:t>
      </w:r>
      <w:r w:rsidR="00A52805">
        <w:rPr>
          <w:i/>
        </w:rPr>
        <w:t xml:space="preserve"> </w:t>
      </w:r>
    </w:p>
    <w:p w:rsidR="00A52805" w:rsidRDefault="00877CA6" w:rsidP="00A52805">
      <w:pPr>
        <w:jc w:val="both"/>
      </w:pPr>
      <w:r>
        <w:t xml:space="preserve">HATÁR, C. 2006. </w:t>
      </w:r>
      <w:r>
        <w:rPr>
          <w:i/>
        </w:rPr>
        <w:t xml:space="preserve">Sociálna pedagogika, sociálna andragogika a sociálna práca. </w:t>
      </w:r>
      <w:r>
        <w:t>Nitra: PF UKF</w:t>
      </w:r>
    </w:p>
    <w:p w:rsidR="00A11420" w:rsidRPr="00A11420" w:rsidRDefault="00A11420" w:rsidP="00A52805">
      <w:pPr>
        <w:jc w:val="both"/>
      </w:pPr>
      <w:r>
        <w:t xml:space="preserve">HATÁR, C. 2012. </w:t>
      </w:r>
      <w:r>
        <w:rPr>
          <w:i/>
        </w:rPr>
        <w:t xml:space="preserve">Sociálna andragogika. </w:t>
      </w:r>
      <w:r>
        <w:t>Nitra: PF UKF</w:t>
      </w:r>
    </w:p>
    <w:p w:rsidR="00A11420" w:rsidRPr="00A11420" w:rsidRDefault="00A11420" w:rsidP="00A52805">
      <w:pPr>
        <w:jc w:val="both"/>
      </w:pPr>
      <w:r>
        <w:t xml:space="preserve">HRONCOVÁ, J.; EMMEROVÁ, I. 2004. </w:t>
      </w:r>
      <w:r>
        <w:rPr>
          <w:i/>
        </w:rPr>
        <w:t xml:space="preserve">Sociálna pedagogika. </w:t>
      </w:r>
      <w:r>
        <w:t>Banská Bystrica: PF UMB</w:t>
      </w:r>
    </w:p>
    <w:p w:rsidR="00A11420" w:rsidRDefault="00A52805" w:rsidP="00A52805">
      <w:pPr>
        <w:jc w:val="both"/>
      </w:pPr>
      <w:r>
        <w:t>KRYSTOŇ, M.; ŠATÁNEK, J. (</w:t>
      </w:r>
      <w:proofErr w:type="spellStart"/>
      <w:r>
        <w:t>eds</w:t>
      </w:r>
      <w:proofErr w:type="spellEnd"/>
      <w:r>
        <w:t xml:space="preserve">.) 2010. </w:t>
      </w:r>
      <w:r>
        <w:rPr>
          <w:i/>
        </w:rPr>
        <w:t xml:space="preserve">Analýza vzdelávacích potrieb vybraných cieľových skupín. Kultúrno-osvetová a sociálna andragogika. </w:t>
      </w:r>
      <w:r>
        <w:t>Banská Bystrica: PF UMB</w:t>
      </w:r>
    </w:p>
    <w:p w:rsidR="00A11420" w:rsidRPr="00A52805" w:rsidRDefault="00A11420" w:rsidP="00A52805">
      <w:pPr>
        <w:jc w:val="both"/>
      </w:pPr>
      <w:r>
        <w:t>PERHÁCS, J. (</w:t>
      </w:r>
      <w:proofErr w:type="spellStart"/>
      <w:r>
        <w:t>ed</w:t>
      </w:r>
      <w:proofErr w:type="spellEnd"/>
      <w:r>
        <w:t xml:space="preserve">.). 1999. </w:t>
      </w:r>
      <w:r>
        <w:rPr>
          <w:i/>
        </w:rPr>
        <w:t xml:space="preserve">Profesionalizácia vo výchove a vzdelávaní dospelých. </w:t>
      </w:r>
      <w:r>
        <w:t>Bratislava: Katedra andragogiky FF UK</w:t>
      </w:r>
    </w:p>
    <w:p w:rsidR="00877CA6" w:rsidRDefault="00877CA6" w:rsidP="00A52805">
      <w:pPr>
        <w:jc w:val="both"/>
      </w:pPr>
      <w:r>
        <w:t xml:space="preserve">PERHÁCS, J. 2010. </w:t>
      </w:r>
      <w:proofErr w:type="spellStart"/>
      <w:r>
        <w:rPr>
          <w:i/>
        </w:rPr>
        <w:t>Personalizačné</w:t>
      </w:r>
      <w:proofErr w:type="spellEnd"/>
      <w:r>
        <w:rPr>
          <w:i/>
        </w:rPr>
        <w:t xml:space="preserve"> a socializačné aspekty rozvoja osobnosti dospelých. </w:t>
      </w:r>
      <w:r>
        <w:t>Nitra: PF UKF</w:t>
      </w:r>
    </w:p>
    <w:p w:rsidR="00A52805" w:rsidRDefault="00A52805" w:rsidP="00A52805">
      <w:pPr>
        <w:jc w:val="both"/>
      </w:pPr>
      <w:r>
        <w:t>PORUBSKÁ, G.; PERHÁCS, J. (</w:t>
      </w:r>
      <w:proofErr w:type="spellStart"/>
      <w:r>
        <w:t>eds</w:t>
      </w:r>
      <w:proofErr w:type="spellEnd"/>
      <w:r>
        <w:t xml:space="preserve">.) 2007. </w:t>
      </w:r>
      <w:r>
        <w:rPr>
          <w:i/>
        </w:rPr>
        <w:t xml:space="preserve">Základy andragogickej pedeutológie a sociálnej andragogiky. </w:t>
      </w:r>
      <w:r>
        <w:t>Nitra: PF UKF</w:t>
      </w:r>
    </w:p>
    <w:p w:rsidR="00A11420" w:rsidRPr="00A11420" w:rsidRDefault="00A11420" w:rsidP="00A52805">
      <w:pPr>
        <w:jc w:val="both"/>
        <w:rPr>
          <w:i/>
        </w:rPr>
      </w:pPr>
    </w:p>
    <w:p w:rsidR="00877CA6" w:rsidRPr="00877CA6" w:rsidRDefault="00877CA6" w:rsidP="00A52805">
      <w:pPr>
        <w:jc w:val="both"/>
      </w:pPr>
    </w:p>
    <w:p w:rsidR="001A5188" w:rsidRDefault="001A5188" w:rsidP="00603C5A">
      <w:pPr>
        <w:rPr>
          <w:b/>
        </w:rPr>
      </w:pPr>
    </w:p>
    <w:p w:rsidR="001A5188" w:rsidRPr="001A5188" w:rsidRDefault="001A5188" w:rsidP="00603C5A"/>
    <w:p w:rsidR="00603C5A" w:rsidRDefault="00603C5A" w:rsidP="00603C5A"/>
    <w:p w:rsidR="00603C5A" w:rsidRPr="00603C5A" w:rsidRDefault="00603C5A" w:rsidP="00603C5A"/>
    <w:p w:rsidR="00741252" w:rsidRDefault="00741252" w:rsidP="00603C5A">
      <w:pPr>
        <w:jc w:val="center"/>
      </w:pPr>
    </w:p>
    <w:sectPr w:rsidR="00741252" w:rsidSect="00741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3C5A"/>
    <w:rsid w:val="0010045F"/>
    <w:rsid w:val="001A5188"/>
    <w:rsid w:val="001F7CEB"/>
    <w:rsid w:val="005F5CE0"/>
    <w:rsid w:val="00603C5A"/>
    <w:rsid w:val="00741252"/>
    <w:rsid w:val="00877CA6"/>
    <w:rsid w:val="00A11420"/>
    <w:rsid w:val="00A52805"/>
    <w:rsid w:val="00D22643"/>
    <w:rsid w:val="00F3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Stage1</dc:creator>
  <cp:lastModifiedBy>Stanková</cp:lastModifiedBy>
  <cp:revision>2</cp:revision>
  <dcterms:created xsi:type="dcterms:W3CDTF">2012-12-19T08:02:00Z</dcterms:created>
  <dcterms:modified xsi:type="dcterms:W3CDTF">2012-12-19T08:02:00Z</dcterms:modified>
</cp:coreProperties>
</file>